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5C" w:rsidRPr="00884A5C" w:rsidRDefault="00884A5C" w:rsidP="00884A5C">
      <w:pPr>
        <w:jc w:val="center"/>
        <w:rPr>
          <w:b/>
          <w:sz w:val="28"/>
          <w:szCs w:val="28"/>
          <w:lang w:val="en-AU"/>
        </w:rPr>
      </w:pPr>
      <w:r w:rsidRPr="00884A5C">
        <w:rPr>
          <w:b/>
          <w:sz w:val="28"/>
          <w:szCs w:val="28"/>
          <w:lang w:val="kk-KZ"/>
        </w:rPr>
        <w:t xml:space="preserve">AL-FARABI KAZAKH NATIONAL </w:t>
      </w:r>
      <w:r w:rsidRPr="00884A5C">
        <w:rPr>
          <w:b/>
          <w:sz w:val="28"/>
          <w:szCs w:val="28"/>
          <w:lang w:val="en-AU"/>
        </w:rPr>
        <w:t>UNIVERSITY</w:t>
      </w:r>
    </w:p>
    <w:p w:rsidR="00884A5C" w:rsidRPr="00884A5C" w:rsidRDefault="00884A5C" w:rsidP="00884A5C">
      <w:pPr>
        <w:jc w:val="center"/>
        <w:rPr>
          <w:b/>
          <w:sz w:val="28"/>
          <w:szCs w:val="28"/>
          <w:lang w:val="en-US"/>
        </w:rPr>
      </w:pPr>
      <w:r w:rsidRPr="00884A5C">
        <w:rPr>
          <w:b/>
          <w:sz w:val="28"/>
          <w:szCs w:val="28"/>
          <w:lang w:val="en-US"/>
        </w:rPr>
        <w:t>Faculty of Philology and World Languages</w:t>
      </w:r>
    </w:p>
    <w:p w:rsidR="00884A5C" w:rsidRPr="00884A5C" w:rsidRDefault="00884A5C" w:rsidP="00884A5C">
      <w:pPr>
        <w:jc w:val="center"/>
        <w:rPr>
          <w:b/>
          <w:sz w:val="28"/>
          <w:szCs w:val="28"/>
          <w:lang w:val="en-US"/>
        </w:rPr>
      </w:pPr>
      <w:r w:rsidRPr="00884A5C">
        <w:rPr>
          <w:b/>
          <w:sz w:val="28"/>
          <w:szCs w:val="28"/>
          <w:lang w:val="en-GB"/>
        </w:rPr>
        <w:t>Department of Foreign Philology</w:t>
      </w:r>
      <w:r w:rsidRPr="00884A5C">
        <w:rPr>
          <w:b/>
          <w:sz w:val="28"/>
          <w:szCs w:val="28"/>
          <w:lang w:val="en-US"/>
        </w:rPr>
        <w:t xml:space="preserve"> and Translation Studies</w:t>
      </w:r>
    </w:p>
    <w:p w:rsidR="009478B9" w:rsidRPr="005E37CE" w:rsidRDefault="009478B9" w:rsidP="009478B9">
      <w:pPr>
        <w:jc w:val="center"/>
        <w:rPr>
          <w:b/>
          <w:sz w:val="28"/>
          <w:szCs w:val="28"/>
          <w:lang w:val="en-GB"/>
        </w:rPr>
      </w:pPr>
    </w:p>
    <w:p w:rsidR="009478B9" w:rsidRPr="005E37CE" w:rsidRDefault="009478B9" w:rsidP="009478B9">
      <w:pPr>
        <w:jc w:val="center"/>
        <w:rPr>
          <w:b/>
          <w:sz w:val="28"/>
          <w:szCs w:val="28"/>
          <w:lang w:val="en-GB"/>
        </w:rPr>
      </w:pPr>
    </w:p>
    <w:p w:rsidR="009478B9" w:rsidRPr="005E37CE" w:rsidRDefault="009478B9" w:rsidP="009478B9">
      <w:pPr>
        <w:jc w:val="center"/>
        <w:rPr>
          <w:b/>
          <w:sz w:val="28"/>
          <w:szCs w:val="28"/>
          <w:lang w:val="en-GB"/>
        </w:rPr>
      </w:pPr>
    </w:p>
    <w:tbl>
      <w:tblPr>
        <w:tblW w:w="9648" w:type="dxa"/>
        <w:tblLayout w:type="fixed"/>
        <w:tblLook w:val="00A0"/>
      </w:tblPr>
      <w:tblGrid>
        <w:gridCol w:w="4428"/>
        <w:gridCol w:w="5220"/>
      </w:tblGrid>
      <w:tr w:rsidR="009478B9" w:rsidRPr="00434949" w:rsidTr="00787515">
        <w:tc>
          <w:tcPr>
            <w:tcW w:w="4428" w:type="dxa"/>
          </w:tcPr>
          <w:p w:rsidR="009478B9" w:rsidRPr="005E37CE" w:rsidRDefault="009478B9" w:rsidP="00787515">
            <w:pPr>
              <w:spacing w:line="276" w:lineRule="auto"/>
              <w:jc w:val="both"/>
              <w:rPr>
                <w:b/>
                <w:sz w:val="28"/>
                <w:szCs w:val="28"/>
                <w:lang w:val="en-GB"/>
              </w:rPr>
            </w:pPr>
          </w:p>
        </w:tc>
        <w:tc>
          <w:tcPr>
            <w:tcW w:w="5220" w:type="dxa"/>
          </w:tcPr>
          <w:p w:rsidR="009478B9" w:rsidRPr="00D22FE5" w:rsidRDefault="00884A5C" w:rsidP="00787515">
            <w:pPr>
              <w:pStyle w:val="1"/>
              <w:spacing w:before="0" w:after="0"/>
              <w:rPr>
                <w:rFonts w:ascii="Times New Roman" w:hAnsi="Times New Roman"/>
                <w:sz w:val="28"/>
                <w:szCs w:val="28"/>
                <w:lang w:val="kk-KZ"/>
              </w:rPr>
            </w:pPr>
            <w:r>
              <w:rPr>
                <w:rFonts w:ascii="Times New Roman" w:hAnsi="Times New Roman"/>
                <w:sz w:val="28"/>
                <w:szCs w:val="28"/>
                <w:lang w:val="en-GB"/>
              </w:rPr>
              <w:t>APPROVED</w:t>
            </w:r>
          </w:p>
          <w:p w:rsidR="009478B9" w:rsidRPr="00884A5C" w:rsidRDefault="00884A5C" w:rsidP="00787515">
            <w:pPr>
              <w:pStyle w:val="7"/>
              <w:spacing w:before="0" w:after="0"/>
              <w:rPr>
                <w:b/>
                <w:sz w:val="28"/>
                <w:szCs w:val="28"/>
                <w:lang w:val="en-GB"/>
              </w:rPr>
            </w:pPr>
            <w:r>
              <w:rPr>
                <w:b/>
                <w:sz w:val="28"/>
                <w:szCs w:val="28"/>
                <w:lang w:val="en-GB"/>
              </w:rPr>
              <w:t xml:space="preserve">Dean of the </w:t>
            </w:r>
            <w:r>
              <w:rPr>
                <w:b/>
                <w:sz w:val="28"/>
                <w:szCs w:val="28"/>
                <w:lang w:val="en-US"/>
              </w:rPr>
              <w:t>f</w:t>
            </w:r>
            <w:proofErr w:type="spellStart"/>
            <w:r>
              <w:rPr>
                <w:b/>
                <w:sz w:val="28"/>
                <w:szCs w:val="28"/>
                <w:lang w:val="en-GB"/>
              </w:rPr>
              <w:t>aculty</w:t>
            </w:r>
            <w:proofErr w:type="spellEnd"/>
          </w:p>
          <w:p w:rsidR="009478B9" w:rsidRPr="00434949" w:rsidRDefault="00D73BF4" w:rsidP="00787515">
            <w:pPr>
              <w:pStyle w:val="7"/>
              <w:spacing w:before="0" w:after="0"/>
              <w:rPr>
                <w:b/>
                <w:sz w:val="28"/>
                <w:szCs w:val="28"/>
                <w:lang w:val="en-GB"/>
              </w:rPr>
            </w:pPr>
            <w:r w:rsidRPr="00434949">
              <w:rPr>
                <w:b/>
                <w:sz w:val="28"/>
                <w:szCs w:val="28"/>
                <w:lang w:val="en-GB"/>
              </w:rPr>
              <w:t>______________</w:t>
            </w:r>
            <w:proofErr w:type="gramStart"/>
            <w:r w:rsidRPr="00434949">
              <w:rPr>
                <w:b/>
                <w:sz w:val="28"/>
                <w:szCs w:val="28"/>
                <w:lang w:val="en-GB"/>
              </w:rPr>
              <w:t xml:space="preserve">_ </w:t>
            </w:r>
            <w:r w:rsidR="009478B9" w:rsidRPr="00434949">
              <w:rPr>
                <w:b/>
                <w:sz w:val="28"/>
                <w:szCs w:val="28"/>
                <w:lang w:val="en-GB"/>
              </w:rPr>
              <w:t xml:space="preserve"> </w:t>
            </w:r>
            <w:r w:rsidR="009478B9" w:rsidRPr="00D73BF4">
              <w:rPr>
                <w:b/>
                <w:sz w:val="28"/>
                <w:szCs w:val="28"/>
              </w:rPr>
              <w:t>О</w:t>
            </w:r>
            <w:proofErr w:type="gramEnd"/>
            <w:r w:rsidR="009478B9" w:rsidRPr="00434949">
              <w:rPr>
                <w:b/>
                <w:sz w:val="28"/>
                <w:szCs w:val="28"/>
                <w:lang w:val="en-GB"/>
              </w:rPr>
              <w:t xml:space="preserve">. </w:t>
            </w:r>
            <w:proofErr w:type="spellStart"/>
            <w:r w:rsidR="00884A5C">
              <w:rPr>
                <w:b/>
                <w:sz w:val="28"/>
                <w:szCs w:val="28"/>
                <w:lang w:val="en-GB"/>
              </w:rPr>
              <w:t>Abdimanuly</w:t>
            </w:r>
            <w:proofErr w:type="spellEnd"/>
          </w:p>
          <w:p w:rsidR="009478B9" w:rsidRPr="00A558CF" w:rsidRDefault="00A558CF" w:rsidP="00787515">
            <w:pPr>
              <w:spacing w:line="276" w:lineRule="auto"/>
              <w:rPr>
                <w:b/>
                <w:sz w:val="28"/>
                <w:szCs w:val="28"/>
                <w:lang w:val="en-GB"/>
              </w:rPr>
            </w:pPr>
            <w:r w:rsidRPr="00A558CF">
              <w:rPr>
                <w:b/>
                <w:sz w:val="28"/>
                <w:szCs w:val="28"/>
                <w:lang w:val="en-US"/>
              </w:rPr>
              <w:t xml:space="preserve">Protocol № </w:t>
            </w:r>
            <w:r w:rsidRPr="00A558CF">
              <w:rPr>
                <w:b/>
                <w:sz w:val="28"/>
                <w:szCs w:val="28"/>
              </w:rPr>
              <w:t>1</w:t>
            </w:r>
            <w:r w:rsidRPr="00A558CF">
              <w:rPr>
                <w:b/>
                <w:sz w:val="28"/>
                <w:szCs w:val="28"/>
                <w:lang w:val="en-US"/>
              </w:rPr>
              <w:t>2,</w:t>
            </w:r>
            <w:r w:rsidRPr="00A558CF">
              <w:rPr>
                <w:b/>
                <w:sz w:val="28"/>
                <w:szCs w:val="28"/>
                <w:lang w:val="kk-KZ"/>
              </w:rPr>
              <w:t xml:space="preserve"> </w:t>
            </w:r>
            <w:r w:rsidRPr="00A558CF">
              <w:rPr>
                <w:b/>
                <w:sz w:val="28"/>
                <w:szCs w:val="28"/>
                <w:lang w:val="en-US"/>
              </w:rPr>
              <w:t xml:space="preserve">June </w:t>
            </w:r>
            <w:r w:rsidRPr="00A558CF">
              <w:rPr>
                <w:b/>
                <w:sz w:val="28"/>
                <w:szCs w:val="28"/>
              </w:rPr>
              <w:t>2</w:t>
            </w:r>
            <w:proofErr w:type="spellStart"/>
            <w:r w:rsidRPr="00A558CF">
              <w:rPr>
                <w:b/>
                <w:sz w:val="28"/>
                <w:szCs w:val="28"/>
                <w:lang w:val="en-US"/>
              </w:rPr>
              <w:t>2</w:t>
            </w:r>
            <w:proofErr w:type="spellEnd"/>
            <w:r w:rsidRPr="00A558CF">
              <w:rPr>
                <w:b/>
                <w:sz w:val="28"/>
                <w:szCs w:val="28"/>
                <w:lang w:val="en-US"/>
              </w:rPr>
              <w:t>, 2018</w:t>
            </w:r>
          </w:p>
        </w:tc>
      </w:tr>
    </w:tbl>
    <w:p w:rsidR="009478B9" w:rsidRPr="00434949" w:rsidRDefault="009478B9" w:rsidP="009478B9">
      <w:pPr>
        <w:jc w:val="right"/>
        <w:rPr>
          <w:sz w:val="28"/>
          <w:szCs w:val="28"/>
          <w:lang w:val="en-GB"/>
        </w:rPr>
      </w:pPr>
    </w:p>
    <w:p w:rsidR="009478B9" w:rsidRPr="00434949" w:rsidRDefault="009478B9" w:rsidP="009478B9">
      <w:pPr>
        <w:jc w:val="right"/>
        <w:rPr>
          <w:sz w:val="28"/>
          <w:szCs w:val="28"/>
          <w:lang w:val="en-GB"/>
        </w:rPr>
      </w:pPr>
    </w:p>
    <w:p w:rsidR="009478B9" w:rsidRPr="00434949" w:rsidRDefault="009478B9" w:rsidP="009478B9">
      <w:pPr>
        <w:jc w:val="right"/>
        <w:rPr>
          <w:sz w:val="28"/>
          <w:szCs w:val="28"/>
          <w:lang w:val="en-GB"/>
        </w:rPr>
      </w:pPr>
    </w:p>
    <w:p w:rsidR="00884A5C" w:rsidRPr="00884A5C" w:rsidRDefault="00884A5C" w:rsidP="00884A5C">
      <w:pPr>
        <w:pStyle w:val="1"/>
        <w:jc w:val="center"/>
        <w:rPr>
          <w:rFonts w:ascii="Times New Roman" w:hAnsi="Times New Roman" w:cs="Times New Roman"/>
          <w:sz w:val="28"/>
          <w:szCs w:val="28"/>
          <w:lang w:val="kk-KZ"/>
        </w:rPr>
      </w:pPr>
      <w:r w:rsidRPr="00884A5C">
        <w:rPr>
          <w:rFonts w:ascii="Times New Roman" w:hAnsi="Times New Roman" w:cs="Times New Roman"/>
          <w:sz w:val="28"/>
          <w:szCs w:val="28"/>
          <w:lang w:val="en-AU"/>
        </w:rPr>
        <w:t>EDUCATIONAL-METHODICAL COMPLEX OF THE DISCIPLINE</w:t>
      </w:r>
    </w:p>
    <w:p w:rsidR="00884A5C" w:rsidRDefault="00884A5C" w:rsidP="00884A5C">
      <w:pPr>
        <w:tabs>
          <w:tab w:val="left" w:pos="3420"/>
        </w:tabs>
        <w:jc w:val="center"/>
        <w:rPr>
          <w:b/>
          <w:sz w:val="28"/>
          <w:szCs w:val="28"/>
          <w:lang w:val="en-US"/>
        </w:rPr>
      </w:pPr>
    </w:p>
    <w:p w:rsidR="005E37CE" w:rsidRPr="005E37CE" w:rsidRDefault="00446452" w:rsidP="005E37CE">
      <w:pPr>
        <w:tabs>
          <w:tab w:val="left" w:pos="3420"/>
        </w:tabs>
        <w:jc w:val="center"/>
        <w:rPr>
          <w:b/>
          <w:sz w:val="28"/>
          <w:szCs w:val="28"/>
          <w:lang w:val="kk-KZ"/>
        </w:rPr>
      </w:pPr>
      <w:r w:rsidRPr="00446452">
        <w:rPr>
          <w:b/>
          <w:sz w:val="28"/>
          <w:szCs w:val="28"/>
          <w:lang w:val="en-GB"/>
        </w:rPr>
        <w:t>TPSP 4507</w:t>
      </w:r>
      <w:r w:rsidR="003B2BDC">
        <w:rPr>
          <w:b/>
          <w:sz w:val="28"/>
          <w:szCs w:val="28"/>
          <w:lang w:val="kk-KZ"/>
        </w:rPr>
        <w:t xml:space="preserve"> </w:t>
      </w:r>
      <w:r w:rsidR="005E37CE">
        <w:rPr>
          <w:b/>
          <w:sz w:val="28"/>
          <w:szCs w:val="28"/>
          <w:lang w:val="kk-KZ"/>
        </w:rPr>
        <w:t>«</w:t>
      </w:r>
      <w:r w:rsidR="00A558CF">
        <w:rPr>
          <w:b/>
          <w:sz w:val="28"/>
          <w:szCs w:val="28"/>
          <w:lang w:val="en-US"/>
        </w:rPr>
        <w:t xml:space="preserve">Basics </w:t>
      </w:r>
      <w:r w:rsidR="00DC096A">
        <w:rPr>
          <w:b/>
          <w:sz w:val="28"/>
          <w:szCs w:val="28"/>
          <w:lang w:val="en-GB"/>
        </w:rPr>
        <w:t xml:space="preserve">of </w:t>
      </w:r>
      <w:r w:rsidR="003B2BDC">
        <w:rPr>
          <w:b/>
          <w:sz w:val="28"/>
          <w:szCs w:val="28"/>
          <w:lang w:val="en-US"/>
        </w:rPr>
        <w:t>Simultaneous Interpreting</w:t>
      </w:r>
      <w:r w:rsidR="005E37CE">
        <w:rPr>
          <w:b/>
          <w:sz w:val="28"/>
          <w:szCs w:val="28"/>
          <w:lang w:val="kk-KZ"/>
        </w:rPr>
        <w:t>»</w:t>
      </w:r>
    </w:p>
    <w:p w:rsidR="00884A5C" w:rsidRPr="00884A5C" w:rsidRDefault="00884A5C" w:rsidP="00884A5C">
      <w:pPr>
        <w:tabs>
          <w:tab w:val="left" w:pos="3420"/>
        </w:tabs>
        <w:jc w:val="center"/>
        <w:rPr>
          <w:b/>
          <w:caps/>
          <w:sz w:val="28"/>
          <w:szCs w:val="28"/>
          <w:lang w:val="en-US"/>
        </w:rPr>
      </w:pPr>
    </w:p>
    <w:p w:rsidR="009478B9" w:rsidRPr="003B2BDC" w:rsidRDefault="009478B9" w:rsidP="009478B9">
      <w:pPr>
        <w:rPr>
          <w:sz w:val="28"/>
          <w:szCs w:val="28"/>
          <w:lang w:val="en-US"/>
        </w:rPr>
      </w:pPr>
    </w:p>
    <w:p w:rsidR="009478B9" w:rsidRPr="00884A5C" w:rsidRDefault="009478B9" w:rsidP="009478B9">
      <w:pPr>
        <w:rPr>
          <w:sz w:val="28"/>
          <w:szCs w:val="28"/>
          <w:lang w:val="en-GB"/>
        </w:rPr>
      </w:pPr>
    </w:p>
    <w:p w:rsidR="009478B9" w:rsidRPr="00884A5C" w:rsidRDefault="009478B9" w:rsidP="009478B9">
      <w:pPr>
        <w:rPr>
          <w:sz w:val="28"/>
          <w:szCs w:val="28"/>
          <w:lang w:val="en-GB"/>
        </w:rPr>
      </w:pPr>
    </w:p>
    <w:p w:rsidR="00D663A5" w:rsidRDefault="00D663A5" w:rsidP="00D663A5">
      <w:pPr>
        <w:jc w:val="center"/>
        <w:rPr>
          <w:b/>
          <w:sz w:val="28"/>
          <w:szCs w:val="28"/>
          <w:lang w:val="en-GB"/>
        </w:rPr>
      </w:pPr>
      <w:r>
        <w:rPr>
          <w:b/>
          <w:sz w:val="28"/>
          <w:szCs w:val="28"/>
          <w:lang w:val="en-US"/>
        </w:rPr>
        <w:t>Specialt</w:t>
      </w:r>
      <w:r w:rsidR="003B2BDC">
        <w:rPr>
          <w:b/>
          <w:sz w:val="28"/>
          <w:szCs w:val="28"/>
          <w:lang w:val="en-US"/>
        </w:rPr>
        <w:t>y</w:t>
      </w:r>
      <w:r w:rsidR="009478B9" w:rsidRPr="00884A5C">
        <w:rPr>
          <w:b/>
          <w:sz w:val="28"/>
          <w:szCs w:val="28"/>
          <w:lang w:val="kk-KZ"/>
        </w:rPr>
        <w:t xml:space="preserve"> </w:t>
      </w:r>
      <w:r w:rsidR="009478B9" w:rsidRPr="00884A5C">
        <w:rPr>
          <w:b/>
          <w:sz w:val="28"/>
          <w:szCs w:val="28"/>
          <w:lang w:val="en-GB"/>
        </w:rPr>
        <w:t>«</w:t>
      </w:r>
      <w:r w:rsidR="003B2BDC">
        <w:rPr>
          <w:b/>
          <w:sz w:val="28"/>
          <w:szCs w:val="28"/>
          <w:lang w:val="en-GB"/>
        </w:rPr>
        <w:t>5B020700</w:t>
      </w:r>
      <w:r w:rsidR="009478B9" w:rsidRPr="00884A5C">
        <w:rPr>
          <w:b/>
          <w:sz w:val="28"/>
          <w:szCs w:val="28"/>
          <w:lang w:val="en-GB"/>
        </w:rPr>
        <w:t xml:space="preserve"> – </w:t>
      </w:r>
      <w:r w:rsidR="003B2BDC">
        <w:rPr>
          <w:b/>
          <w:sz w:val="28"/>
          <w:szCs w:val="28"/>
          <w:lang w:val="en-GB"/>
        </w:rPr>
        <w:t>Translation studies</w:t>
      </w:r>
      <w:r w:rsidRPr="00D663A5">
        <w:rPr>
          <w:b/>
          <w:sz w:val="28"/>
          <w:szCs w:val="28"/>
          <w:lang w:val="en-GB"/>
        </w:rPr>
        <w:t>»</w:t>
      </w:r>
      <w:r w:rsidR="009478B9" w:rsidRPr="00884A5C">
        <w:rPr>
          <w:b/>
          <w:sz w:val="28"/>
          <w:szCs w:val="28"/>
          <w:lang w:val="en-GB"/>
        </w:rPr>
        <w:t xml:space="preserve"> </w:t>
      </w:r>
    </w:p>
    <w:p w:rsidR="009478B9" w:rsidRDefault="009478B9" w:rsidP="009478B9">
      <w:pPr>
        <w:rPr>
          <w:b/>
          <w:sz w:val="28"/>
          <w:szCs w:val="28"/>
          <w:lang w:val="en-GB"/>
        </w:rPr>
      </w:pPr>
    </w:p>
    <w:p w:rsidR="003B2BDC" w:rsidRPr="00D663A5" w:rsidRDefault="003B2BDC" w:rsidP="009478B9">
      <w:pPr>
        <w:rPr>
          <w:b/>
          <w:sz w:val="28"/>
          <w:szCs w:val="28"/>
          <w:lang w:val="kk-KZ"/>
        </w:rPr>
      </w:pPr>
    </w:p>
    <w:p w:rsidR="009478B9" w:rsidRPr="00884A5C" w:rsidRDefault="009478B9" w:rsidP="009478B9">
      <w:pPr>
        <w:jc w:val="center"/>
        <w:rPr>
          <w:sz w:val="28"/>
          <w:szCs w:val="28"/>
          <w:lang w:val="en-GB"/>
        </w:rPr>
      </w:pPr>
    </w:p>
    <w:p w:rsidR="009478B9" w:rsidRPr="00884A5C" w:rsidRDefault="009478B9" w:rsidP="009478B9">
      <w:pPr>
        <w:jc w:val="center"/>
        <w:rPr>
          <w:sz w:val="28"/>
          <w:szCs w:val="28"/>
          <w:lang w:val="en-GB"/>
        </w:rPr>
      </w:pPr>
    </w:p>
    <w:p w:rsidR="009478B9" w:rsidRPr="00884A5C" w:rsidRDefault="009478B9" w:rsidP="009478B9">
      <w:pPr>
        <w:jc w:val="center"/>
        <w:rPr>
          <w:sz w:val="28"/>
          <w:szCs w:val="28"/>
          <w:lang w:val="en-GB"/>
        </w:rPr>
      </w:pPr>
    </w:p>
    <w:p w:rsidR="009478B9" w:rsidRPr="00884A5C" w:rsidRDefault="009478B9" w:rsidP="009478B9">
      <w:pPr>
        <w:jc w:val="center"/>
        <w:rPr>
          <w:sz w:val="28"/>
          <w:szCs w:val="28"/>
          <w:lang w:val="en-GB"/>
        </w:rPr>
      </w:pPr>
    </w:p>
    <w:p w:rsidR="009478B9" w:rsidRPr="00884A5C" w:rsidRDefault="00884A5C" w:rsidP="004D3EF8">
      <w:pPr>
        <w:jc w:val="center"/>
        <w:rPr>
          <w:sz w:val="28"/>
          <w:szCs w:val="28"/>
          <w:lang w:val="en-GB"/>
        </w:rPr>
      </w:pPr>
      <w:r>
        <w:rPr>
          <w:sz w:val="28"/>
          <w:szCs w:val="28"/>
          <w:lang w:val="en-US"/>
        </w:rPr>
        <w:t>Course</w:t>
      </w:r>
      <w:r w:rsidR="009478B9" w:rsidRPr="00884A5C">
        <w:rPr>
          <w:sz w:val="28"/>
          <w:szCs w:val="28"/>
          <w:lang w:val="en-GB"/>
        </w:rPr>
        <w:t xml:space="preserve"> – </w:t>
      </w:r>
      <w:r w:rsidR="00446452">
        <w:rPr>
          <w:sz w:val="28"/>
          <w:szCs w:val="28"/>
          <w:lang w:val="en-GB"/>
        </w:rPr>
        <w:t>2</w:t>
      </w:r>
    </w:p>
    <w:p w:rsidR="009478B9" w:rsidRPr="00176B79" w:rsidRDefault="00884A5C" w:rsidP="004D3EF8">
      <w:pPr>
        <w:jc w:val="center"/>
        <w:rPr>
          <w:sz w:val="28"/>
          <w:szCs w:val="28"/>
          <w:lang w:val="en-US"/>
        </w:rPr>
      </w:pPr>
      <w:r>
        <w:rPr>
          <w:sz w:val="28"/>
          <w:szCs w:val="28"/>
          <w:lang w:val="en-GB"/>
        </w:rPr>
        <w:t>Semest</w:t>
      </w:r>
      <w:r w:rsidR="00434949">
        <w:rPr>
          <w:sz w:val="28"/>
          <w:szCs w:val="28"/>
          <w:lang w:val="en-GB"/>
        </w:rPr>
        <w:t>e</w:t>
      </w:r>
      <w:r>
        <w:rPr>
          <w:sz w:val="28"/>
          <w:szCs w:val="28"/>
          <w:lang w:val="en-GB"/>
        </w:rPr>
        <w:t>r</w:t>
      </w:r>
      <w:r w:rsidR="009478B9" w:rsidRPr="00176B79">
        <w:rPr>
          <w:sz w:val="28"/>
          <w:szCs w:val="28"/>
          <w:lang w:val="en-GB"/>
        </w:rPr>
        <w:t xml:space="preserve"> – </w:t>
      </w:r>
      <w:r w:rsidR="00446452">
        <w:rPr>
          <w:sz w:val="28"/>
          <w:szCs w:val="28"/>
          <w:lang w:val="en-US"/>
        </w:rPr>
        <w:t>3</w:t>
      </w:r>
    </w:p>
    <w:p w:rsidR="009478B9" w:rsidRPr="006807DB" w:rsidRDefault="00884A5C" w:rsidP="004D3EF8">
      <w:pPr>
        <w:jc w:val="center"/>
        <w:rPr>
          <w:sz w:val="28"/>
          <w:szCs w:val="28"/>
          <w:lang w:val="en-GB"/>
        </w:rPr>
      </w:pPr>
      <w:r>
        <w:rPr>
          <w:sz w:val="28"/>
          <w:szCs w:val="28"/>
          <w:lang w:val="en-US"/>
        </w:rPr>
        <w:t>Number of credits</w:t>
      </w:r>
      <w:r w:rsidR="004D3EF8" w:rsidRPr="00176B79">
        <w:rPr>
          <w:sz w:val="28"/>
          <w:szCs w:val="28"/>
          <w:lang w:val="en-GB"/>
        </w:rPr>
        <w:t xml:space="preserve"> – </w:t>
      </w:r>
      <w:r w:rsidR="00A558CF">
        <w:rPr>
          <w:sz w:val="28"/>
          <w:szCs w:val="28"/>
          <w:lang w:val="en-GB"/>
        </w:rPr>
        <w:t>1.2</w:t>
      </w:r>
    </w:p>
    <w:p w:rsidR="009478B9" w:rsidRPr="00176B79" w:rsidRDefault="009478B9" w:rsidP="009478B9">
      <w:pPr>
        <w:jc w:val="both"/>
        <w:rPr>
          <w:sz w:val="28"/>
          <w:szCs w:val="28"/>
          <w:lang w:val="en-GB"/>
        </w:rPr>
      </w:pPr>
    </w:p>
    <w:p w:rsidR="009478B9" w:rsidRPr="00176B79" w:rsidRDefault="009478B9" w:rsidP="009478B9">
      <w:pPr>
        <w:jc w:val="both"/>
        <w:rPr>
          <w:sz w:val="28"/>
          <w:szCs w:val="28"/>
          <w:lang w:val="en-GB"/>
        </w:rPr>
      </w:pPr>
    </w:p>
    <w:p w:rsidR="009478B9" w:rsidRPr="00176B79" w:rsidRDefault="009478B9" w:rsidP="009478B9">
      <w:pPr>
        <w:pStyle w:val="a3"/>
        <w:ind w:left="0"/>
        <w:jc w:val="center"/>
        <w:rPr>
          <w:b/>
          <w:sz w:val="28"/>
          <w:szCs w:val="28"/>
          <w:lang w:val="en-GB"/>
        </w:rPr>
      </w:pPr>
    </w:p>
    <w:p w:rsidR="009478B9" w:rsidRPr="00176B79" w:rsidRDefault="009478B9" w:rsidP="009478B9">
      <w:pPr>
        <w:pStyle w:val="a3"/>
        <w:ind w:left="0"/>
        <w:jc w:val="center"/>
        <w:rPr>
          <w:b/>
          <w:sz w:val="28"/>
          <w:szCs w:val="28"/>
          <w:lang w:val="en-GB"/>
        </w:rPr>
      </w:pPr>
    </w:p>
    <w:p w:rsidR="00AA7676" w:rsidRPr="00176B79" w:rsidRDefault="00AA7676" w:rsidP="009478B9">
      <w:pPr>
        <w:pStyle w:val="a3"/>
        <w:ind w:left="0"/>
        <w:jc w:val="center"/>
        <w:rPr>
          <w:b/>
          <w:sz w:val="28"/>
          <w:szCs w:val="28"/>
          <w:lang w:val="en-GB"/>
        </w:rPr>
      </w:pPr>
    </w:p>
    <w:p w:rsidR="009478B9" w:rsidRPr="00176B79" w:rsidRDefault="009478B9" w:rsidP="009478B9">
      <w:pPr>
        <w:pStyle w:val="a3"/>
        <w:ind w:left="0"/>
        <w:jc w:val="center"/>
        <w:rPr>
          <w:b/>
          <w:sz w:val="28"/>
          <w:szCs w:val="28"/>
          <w:lang w:val="en-GB"/>
        </w:rPr>
      </w:pPr>
    </w:p>
    <w:p w:rsidR="00D73BF4" w:rsidRPr="00176B79" w:rsidRDefault="00D73BF4" w:rsidP="009478B9">
      <w:pPr>
        <w:pStyle w:val="a3"/>
        <w:ind w:left="0"/>
        <w:jc w:val="center"/>
        <w:rPr>
          <w:b/>
          <w:sz w:val="28"/>
          <w:szCs w:val="28"/>
          <w:lang w:val="en-GB"/>
        </w:rPr>
      </w:pPr>
    </w:p>
    <w:p w:rsidR="009478B9" w:rsidRPr="00176B79" w:rsidRDefault="00176B79" w:rsidP="009478B9">
      <w:pPr>
        <w:pStyle w:val="a3"/>
        <w:ind w:left="0"/>
        <w:jc w:val="center"/>
        <w:rPr>
          <w:b/>
          <w:sz w:val="28"/>
          <w:szCs w:val="28"/>
          <w:lang w:val="en-GB"/>
        </w:rPr>
      </w:pPr>
      <w:proofErr w:type="spellStart"/>
      <w:r>
        <w:rPr>
          <w:b/>
          <w:sz w:val="28"/>
          <w:szCs w:val="28"/>
          <w:lang w:val="en-US"/>
        </w:rPr>
        <w:t>Almaty</w:t>
      </w:r>
      <w:proofErr w:type="spellEnd"/>
      <w:r w:rsidR="009478B9" w:rsidRPr="00176B79">
        <w:rPr>
          <w:b/>
          <w:sz w:val="28"/>
          <w:szCs w:val="28"/>
          <w:lang w:val="en-GB"/>
        </w:rPr>
        <w:t xml:space="preserve"> 201</w:t>
      </w:r>
      <w:r w:rsidR="00DC096A">
        <w:rPr>
          <w:b/>
          <w:sz w:val="28"/>
          <w:szCs w:val="28"/>
          <w:lang w:val="en-GB"/>
        </w:rPr>
        <w:t>8</w:t>
      </w:r>
    </w:p>
    <w:p w:rsidR="00A558CF" w:rsidRPr="000D6D1A" w:rsidRDefault="00E55463" w:rsidP="00A558CF">
      <w:pPr>
        <w:pStyle w:val="1"/>
        <w:jc w:val="both"/>
        <w:rPr>
          <w:b w:val="0"/>
          <w:sz w:val="28"/>
          <w:szCs w:val="28"/>
          <w:lang w:val="en-US"/>
        </w:rPr>
      </w:pPr>
      <w:r w:rsidRPr="00E55463">
        <w:rPr>
          <w:rFonts w:ascii="Times New Roman" w:hAnsi="Times New Roman" w:cs="Times New Roman"/>
          <w:b w:val="0"/>
          <w:sz w:val="28"/>
          <w:szCs w:val="28"/>
          <w:lang w:val="en-AU"/>
        </w:rPr>
        <w:lastRenderedPageBreak/>
        <w:t>Educational-methodical complex of the discipline is compiled by</w:t>
      </w:r>
      <w:r w:rsidRPr="00E55463">
        <w:rPr>
          <w:rFonts w:ascii="Times New Roman" w:hAnsi="Times New Roman" w:cs="Times New Roman"/>
          <w:b w:val="0"/>
          <w:sz w:val="28"/>
          <w:szCs w:val="28"/>
          <w:lang w:val="en-GB"/>
        </w:rPr>
        <w:t xml:space="preserve"> </w:t>
      </w:r>
      <w:r w:rsidR="00A558CF" w:rsidRPr="000D6D1A">
        <w:rPr>
          <w:rFonts w:ascii="Times New Roman" w:hAnsi="Times New Roman"/>
          <w:b w:val="0"/>
          <w:sz w:val="28"/>
          <w:szCs w:val="28"/>
          <w:lang w:val="kk-KZ"/>
        </w:rPr>
        <w:t>acting assistant professor</w:t>
      </w:r>
      <w:r w:rsidR="00A558CF">
        <w:rPr>
          <w:rFonts w:ascii="Times New Roman" w:hAnsi="Times New Roman"/>
          <w:b w:val="0"/>
          <w:sz w:val="28"/>
          <w:szCs w:val="28"/>
          <w:lang w:val="en-US"/>
        </w:rPr>
        <w:t xml:space="preserve">, PhD doctor </w:t>
      </w:r>
      <w:proofErr w:type="spellStart"/>
      <w:r w:rsidR="00A558CF" w:rsidRPr="000D6D1A">
        <w:rPr>
          <w:rFonts w:ascii="Times New Roman" w:hAnsi="Times New Roman"/>
          <w:b w:val="0"/>
          <w:sz w:val="28"/>
          <w:szCs w:val="28"/>
          <w:lang w:val="en-US"/>
        </w:rPr>
        <w:t>Kenzhekanova</w:t>
      </w:r>
      <w:proofErr w:type="spellEnd"/>
      <w:r w:rsidR="00A558CF" w:rsidRPr="000D6D1A">
        <w:rPr>
          <w:rFonts w:ascii="Times New Roman" w:hAnsi="Times New Roman"/>
          <w:b w:val="0"/>
          <w:sz w:val="28"/>
          <w:szCs w:val="28"/>
          <w:lang w:val="en-US"/>
        </w:rPr>
        <w:t xml:space="preserve"> K.K</w:t>
      </w:r>
      <w:r w:rsidR="00A558CF" w:rsidRPr="000D6D1A">
        <w:rPr>
          <w:b w:val="0"/>
          <w:sz w:val="28"/>
          <w:szCs w:val="28"/>
          <w:lang w:val="en-US"/>
        </w:rPr>
        <w:t xml:space="preserve">. </w:t>
      </w:r>
    </w:p>
    <w:p w:rsidR="00E55463" w:rsidRPr="00E55463" w:rsidRDefault="00E55463" w:rsidP="00A558CF">
      <w:pPr>
        <w:pStyle w:val="1"/>
        <w:jc w:val="both"/>
        <w:rPr>
          <w:b w:val="0"/>
          <w:sz w:val="28"/>
          <w:szCs w:val="28"/>
          <w:lang w:val="en-US"/>
        </w:rPr>
      </w:pPr>
    </w:p>
    <w:p w:rsidR="003B2BDC" w:rsidRPr="003B2BDC" w:rsidRDefault="00E55463" w:rsidP="003B2BDC">
      <w:pPr>
        <w:jc w:val="both"/>
        <w:rPr>
          <w:sz w:val="28"/>
          <w:szCs w:val="28"/>
          <w:lang w:val="en-GB"/>
        </w:rPr>
      </w:pPr>
      <w:r w:rsidRPr="00E55463">
        <w:rPr>
          <w:sz w:val="28"/>
          <w:szCs w:val="28"/>
          <w:lang w:val="en-US"/>
        </w:rPr>
        <w:t xml:space="preserve">EMC of the discipline is worked out on the basis of </w:t>
      </w:r>
      <w:r w:rsidRPr="00E55463">
        <w:rPr>
          <w:sz w:val="28"/>
          <w:szCs w:val="28"/>
        </w:rPr>
        <w:t>С</w:t>
      </w:r>
      <w:r w:rsidRPr="00E55463">
        <w:rPr>
          <w:sz w:val="28"/>
          <w:szCs w:val="28"/>
          <w:lang w:val="en-US"/>
        </w:rPr>
        <w:t>ore Edu</w:t>
      </w:r>
      <w:r w:rsidR="00016BA0">
        <w:rPr>
          <w:sz w:val="28"/>
          <w:szCs w:val="28"/>
          <w:lang w:val="en-US"/>
        </w:rPr>
        <w:t xml:space="preserve">cational Curriculum </w:t>
      </w:r>
      <w:r w:rsidR="00016BA0" w:rsidRPr="003B2BDC">
        <w:rPr>
          <w:sz w:val="28"/>
          <w:szCs w:val="28"/>
          <w:lang w:val="en-US"/>
        </w:rPr>
        <w:t xml:space="preserve">on </w:t>
      </w:r>
      <w:r w:rsidR="003B2BDC" w:rsidRPr="003B2BDC">
        <w:rPr>
          <w:sz w:val="28"/>
          <w:szCs w:val="28"/>
          <w:lang w:val="en-US"/>
        </w:rPr>
        <w:t>Specialty</w:t>
      </w:r>
      <w:r w:rsidR="003B2BDC" w:rsidRPr="003B2BDC">
        <w:rPr>
          <w:sz w:val="28"/>
          <w:szCs w:val="28"/>
          <w:lang w:val="kk-KZ"/>
        </w:rPr>
        <w:t xml:space="preserve"> </w:t>
      </w:r>
      <w:r w:rsidR="003B2BDC" w:rsidRPr="003B2BDC">
        <w:rPr>
          <w:sz w:val="28"/>
          <w:szCs w:val="28"/>
          <w:lang w:val="en-GB"/>
        </w:rPr>
        <w:t xml:space="preserve">«5B020700 – Translation studies» </w:t>
      </w:r>
    </w:p>
    <w:p w:rsidR="004D111C" w:rsidRPr="00884A5C" w:rsidRDefault="004D111C" w:rsidP="004D111C">
      <w:pPr>
        <w:rPr>
          <w:b/>
          <w:sz w:val="28"/>
          <w:szCs w:val="28"/>
          <w:lang w:val="en-GB"/>
        </w:rPr>
      </w:pPr>
    </w:p>
    <w:p w:rsidR="00E55463" w:rsidRPr="004D111C" w:rsidRDefault="00E55463" w:rsidP="00E55463">
      <w:pPr>
        <w:jc w:val="both"/>
        <w:rPr>
          <w:b/>
          <w:sz w:val="28"/>
          <w:szCs w:val="28"/>
          <w:lang w:val="en-GB"/>
        </w:rPr>
      </w:pPr>
    </w:p>
    <w:p w:rsidR="00E55463" w:rsidRPr="00E55463" w:rsidRDefault="00E55463" w:rsidP="00E55463">
      <w:pPr>
        <w:rPr>
          <w:b/>
          <w:sz w:val="28"/>
          <w:szCs w:val="28"/>
          <w:lang w:val="en-US"/>
        </w:rPr>
      </w:pPr>
    </w:p>
    <w:p w:rsidR="00E55463" w:rsidRPr="00E55463" w:rsidRDefault="00E55463" w:rsidP="00E55463">
      <w:pPr>
        <w:jc w:val="center"/>
        <w:rPr>
          <w:b/>
          <w:sz w:val="28"/>
          <w:szCs w:val="28"/>
          <w:lang w:val="en-US"/>
        </w:rPr>
      </w:pPr>
    </w:p>
    <w:p w:rsidR="00E55463" w:rsidRPr="00E55463" w:rsidRDefault="00E55463" w:rsidP="00E55463">
      <w:pPr>
        <w:pStyle w:val="a3"/>
        <w:ind w:left="0"/>
        <w:rPr>
          <w:sz w:val="28"/>
          <w:szCs w:val="28"/>
          <w:lang w:val="en-US"/>
        </w:rPr>
      </w:pPr>
      <w:r w:rsidRPr="00E55463">
        <w:rPr>
          <w:sz w:val="28"/>
          <w:szCs w:val="28"/>
          <w:lang w:val="en-AU"/>
        </w:rPr>
        <w:t xml:space="preserve">Considered and recommended at the meeting of the Department of Foreign </w:t>
      </w:r>
      <w:r w:rsidR="00A558CF">
        <w:rPr>
          <w:sz w:val="28"/>
          <w:szCs w:val="28"/>
          <w:lang w:val="en-AU"/>
        </w:rPr>
        <w:t xml:space="preserve">Philology and </w:t>
      </w:r>
      <w:r w:rsidRPr="00E55463">
        <w:rPr>
          <w:sz w:val="28"/>
          <w:szCs w:val="28"/>
          <w:lang w:val="en-AU"/>
        </w:rPr>
        <w:t>Translation Studies</w:t>
      </w:r>
    </w:p>
    <w:p w:rsidR="00E55463" w:rsidRPr="00E55463" w:rsidRDefault="00E55463" w:rsidP="00E55463">
      <w:pPr>
        <w:pStyle w:val="a3"/>
        <w:ind w:left="0"/>
        <w:rPr>
          <w:sz w:val="28"/>
          <w:szCs w:val="28"/>
          <w:lang w:val="en-US"/>
        </w:rPr>
      </w:pPr>
      <w:r w:rsidRPr="00E55463">
        <w:rPr>
          <w:sz w:val="28"/>
          <w:szCs w:val="28"/>
          <w:lang w:val="en-AU"/>
        </w:rPr>
        <w:t xml:space="preserve">Protocol </w:t>
      </w:r>
      <w:r w:rsidR="00A558CF">
        <w:rPr>
          <w:sz w:val="28"/>
          <w:szCs w:val="28"/>
          <w:lang w:val="en-US"/>
        </w:rPr>
        <w:t>№ 40</w:t>
      </w:r>
      <w:r w:rsidRPr="00E55463">
        <w:rPr>
          <w:sz w:val="28"/>
          <w:szCs w:val="28"/>
          <w:lang w:val="en-US"/>
        </w:rPr>
        <w:t xml:space="preserve">, </w:t>
      </w:r>
      <w:r w:rsidR="00A558CF">
        <w:rPr>
          <w:sz w:val="28"/>
          <w:szCs w:val="28"/>
          <w:lang w:val="en-GB"/>
        </w:rPr>
        <w:t>June 12</w:t>
      </w:r>
      <w:r w:rsidRPr="00E55463">
        <w:rPr>
          <w:sz w:val="28"/>
          <w:szCs w:val="28"/>
          <w:lang w:val="en-US"/>
        </w:rPr>
        <w:t>, 20</w:t>
      </w:r>
      <w:r w:rsidR="00DC096A">
        <w:rPr>
          <w:sz w:val="28"/>
          <w:szCs w:val="28"/>
          <w:lang w:val="en-US"/>
        </w:rPr>
        <w:t>18</w:t>
      </w:r>
    </w:p>
    <w:p w:rsidR="00E55463" w:rsidRPr="00E55463" w:rsidRDefault="00E55463" w:rsidP="00E55463">
      <w:pPr>
        <w:rPr>
          <w:sz w:val="28"/>
          <w:szCs w:val="28"/>
          <w:lang w:val="en-US"/>
        </w:rPr>
      </w:pPr>
    </w:p>
    <w:p w:rsidR="00E55463" w:rsidRPr="00E55463" w:rsidRDefault="00E55463" w:rsidP="00E55463">
      <w:pPr>
        <w:rPr>
          <w:b/>
          <w:sz w:val="28"/>
          <w:szCs w:val="28"/>
          <w:lang w:val="en-US"/>
        </w:rPr>
      </w:pPr>
      <w:r w:rsidRPr="00E55463">
        <w:rPr>
          <w:sz w:val="28"/>
          <w:szCs w:val="28"/>
          <w:lang w:val="en-AU"/>
        </w:rPr>
        <w:t xml:space="preserve"> Head of the Department   _____________ </w:t>
      </w:r>
      <w:r w:rsidRPr="00E55463">
        <w:rPr>
          <w:sz w:val="28"/>
          <w:szCs w:val="28"/>
          <w:lang w:val="en-US"/>
        </w:rPr>
        <w:t xml:space="preserve">D. </w:t>
      </w:r>
      <w:proofErr w:type="spellStart"/>
      <w:r w:rsidRPr="00E55463">
        <w:rPr>
          <w:sz w:val="28"/>
          <w:szCs w:val="28"/>
          <w:lang w:val="en-US"/>
        </w:rPr>
        <w:t>Karagoyshiyeva</w:t>
      </w:r>
      <w:proofErr w:type="spellEnd"/>
    </w:p>
    <w:p w:rsidR="00E55463" w:rsidRPr="00E55463" w:rsidRDefault="00E55463" w:rsidP="00E55463">
      <w:pPr>
        <w:pStyle w:val="a3"/>
        <w:ind w:firstLine="402"/>
        <w:rPr>
          <w:sz w:val="28"/>
          <w:szCs w:val="28"/>
          <w:lang w:val="en-AU"/>
        </w:rPr>
      </w:pPr>
    </w:p>
    <w:p w:rsidR="00E55463" w:rsidRPr="00E55463" w:rsidRDefault="00E55463" w:rsidP="00E55463">
      <w:pPr>
        <w:pStyle w:val="a3"/>
        <w:ind w:firstLine="402"/>
        <w:rPr>
          <w:sz w:val="28"/>
          <w:szCs w:val="28"/>
          <w:lang w:val="en-AU"/>
        </w:rPr>
      </w:pPr>
    </w:p>
    <w:p w:rsidR="00E55463" w:rsidRPr="00E55463" w:rsidRDefault="00E55463" w:rsidP="00E55463">
      <w:pPr>
        <w:pStyle w:val="a3"/>
        <w:ind w:left="0"/>
        <w:rPr>
          <w:sz w:val="28"/>
          <w:szCs w:val="28"/>
          <w:lang w:val="en-US"/>
        </w:rPr>
      </w:pPr>
      <w:r w:rsidRPr="00E55463">
        <w:rPr>
          <w:sz w:val="28"/>
          <w:szCs w:val="28"/>
          <w:lang w:val="en-AU"/>
        </w:rPr>
        <w:t>Recommended at the Methodical Council (bureau of the faculty)</w:t>
      </w:r>
    </w:p>
    <w:p w:rsidR="00E55463" w:rsidRPr="00E55463" w:rsidRDefault="00E55463" w:rsidP="00E55463">
      <w:pPr>
        <w:jc w:val="both"/>
        <w:rPr>
          <w:sz w:val="28"/>
          <w:szCs w:val="28"/>
          <w:lang w:val="en-US"/>
        </w:rPr>
      </w:pPr>
    </w:p>
    <w:p w:rsidR="00A558CF" w:rsidRPr="00EC059F" w:rsidRDefault="00A558CF" w:rsidP="00A558CF">
      <w:pPr>
        <w:jc w:val="both"/>
        <w:rPr>
          <w:sz w:val="28"/>
          <w:szCs w:val="28"/>
          <w:lang w:val="en-US"/>
        </w:rPr>
      </w:pPr>
      <w:r>
        <w:rPr>
          <w:sz w:val="28"/>
          <w:szCs w:val="28"/>
          <w:lang w:val="en-US"/>
        </w:rPr>
        <w:t xml:space="preserve">Protocol № </w:t>
      </w:r>
      <w:r w:rsidRPr="00282CB0">
        <w:rPr>
          <w:sz w:val="28"/>
          <w:szCs w:val="28"/>
          <w:lang w:val="en-US"/>
        </w:rPr>
        <w:t>1</w:t>
      </w:r>
      <w:r>
        <w:rPr>
          <w:sz w:val="28"/>
          <w:szCs w:val="28"/>
          <w:lang w:val="en-US"/>
        </w:rPr>
        <w:t>2</w:t>
      </w:r>
      <w:r w:rsidRPr="008545BD">
        <w:rPr>
          <w:sz w:val="28"/>
          <w:szCs w:val="28"/>
          <w:lang w:val="en-US"/>
        </w:rPr>
        <w:t>,</w:t>
      </w:r>
      <w:r w:rsidRPr="008545BD">
        <w:rPr>
          <w:sz w:val="28"/>
          <w:szCs w:val="28"/>
          <w:lang w:val="kk-KZ"/>
        </w:rPr>
        <w:t xml:space="preserve"> </w:t>
      </w:r>
      <w:r>
        <w:rPr>
          <w:sz w:val="28"/>
          <w:szCs w:val="28"/>
          <w:lang w:val="en-US"/>
        </w:rPr>
        <w:t xml:space="preserve">June </w:t>
      </w:r>
      <w:r w:rsidRPr="00282CB0">
        <w:rPr>
          <w:sz w:val="28"/>
          <w:szCs w:val="28"/>
          <w:lang w:val="en-US"/>
        </w:rPr>
        <w:t>2</w:t>
      </w:r>
      <w:r>
        <w:rPr>
          <w:sz w:val="28"/>
          <w:szCs w:val="28"/>
          <w:lang w:val="en-US"/>
        </w:rPr>
        <w:t>0</w:t>
      </w:r>
      <w:r w:rsidRPr="008545BD">
        <w:rPr>
          <w:sz w:val="28"/>
          <w:szCs w:val="28"/>
          <w:lang w:val="en-US"/>
        </w:rPr>
        <w:t>, 201</w:t>
      </w:r>
      <w:r>
        <w:rPr>
          <w:sz w:val="28"/>
          <w:szCs w:val="28"/>
          <w:lang w:val="en-US"/>
        </w:rPr>
        <w:t>8</w:t>
      </w:r>
    </w:p>
    <w:p w:rsidR="00E55463" w:rsidRPr="00E55463" w:rsidRDefault="00E55463" w:rsidP="00E55463">
      <w:pPr>
        <w:rPr>
          <w:sz w:val="28"/>
          <w:szCs w:val="28"/>
          <w:lang w:val="en-US"/>
        </w:rPr>
      </w:pPr>
    </w:p>
    <w:p w:rsidR="00E55463" w:rsidRPr="00E55463" w:rsidRDefault="00E55463" w:rsidP="00E55463">
      <w:pPr>
        <w:tabs>
          <w:tab w:val="left" w:pos="0"/>
        </w:tabs>
        <w:rPr>
          <w:sz w:val="28"/>
          <w:szCs w:val="28"/>
          <w:lang w:val="en-US"/>
        </w:rPr>
      </w:pPr>
      <w:r w:rsidRPr="00E55463">
        <w:rPr>
          <w:sz w:val="28"/>
          <w:szCs w:val="28"/>
          <w:lang w:val="en-US"/>
        </w:rPr>
        <w:t xml:space="preserve">Head of </w:t>
      </w:r>
      <w:r w:rsidRPr="00E55463">
        <w:rPr>
          <w:sz w:val="28"/>
          <w:szCs w:val="28"/>
          <w:lang w:val="en-AU"/>
        </w:rPr>
        <w:t>the Methodical Council</w:t>
      </w:r>
      <w:r w:rsidR="006807DB">
        <w:rPr>
          <w:sz w:val="28"/>
          <w:szCs w:val="28"/>
          <w:lang w:val="en-US"/>
        </w:rPr>
        <w:t xml:space="preserve"> ___________________ </w:t>
      </w:r>
      <w:r w:rsidR="00DC096A">
        <w:rPr>
          <w:sz w:val="28"/>
          <w:szCs w:val="28"/>
          <w:lang w:val="en-US"/>
        </w:rPr>
        <w:t>L</w:t>
      </w:r>
      <w:r w:rsidR="006807DB">
        <w:rPr>
          <w:sz w:val="28"/>
          <w:szCs w:val="28"/>
          <w:lang w:val="en-US"/>
        </w:rPr>
        <w:t>.</w:t>
      </w:r>
      <w:r w:rsidR="00DC096A">
        <w:rPr>
          <w:sz w:val="28"/>
          <w:szCs w:val="28"/>
          <w:lang w:val="en-US"/>
        </w:rPr>
        <w:t xml:space="preserve">T. </w:t>
      </w:r>
      <w:proofErr w:type="spellStart"/>
      <w:r w:rsidR="00DC096A">
        <w:rPr>
          <w:sz w:val="28"/>
          <w:szCs w:val="28"/>
          <w:lang w:val="en-US"/>
        </w:rPr>
        <w:t>Alimtaeva</w:t>
      </w:r>
      <w:proofErr w:type="spellEnd"/>
    </w:p>
    <w:p w:rsidR="00E55463" w:rsidRDefault="00E55463" w:rsidP="009478B9">
      <w:pPr>
        <w:pStyle w:val="a3"/>
        <w:ind w:left="0"/>
        <w:jc w:val="both"/>
        <w:rPr>
          <w:sz w:val="28"/>
          <w:szCs w:val="28"/>
          <w:lang w:val="en-US"/>
        </w:rPr>
      </w:pPr>
    </w:p>
    <w:p w:rsidR="009478B9" w:rsidRPr="005E37CE" w:rsidRDefault="009478B9" w:rsidP="009478B9">
      <w:pPr>
        <w:rPr>
          <w:sz w:val="28"/>
          <w:lang w:val="en-GB" w:eastAsia="ko-KR"/>
        </w:rPr>
      </w:pPr>
    </w:p>
    <w:p w:rsidR="009478B9" w:rsidRPr="005E37CE" w:rsidRDefault="009478B9" w:rsidP="009478B9">
      <w:pPr>
        <w:rPr>
          <w:sz w:val="28"/>
          <w:lang w:val="en-GB" w:eastAsia="ko-KR"/>
        </w:rPr>
      </w:pPr>
    </w:p>
    <w:p w:rsidR="009478B9" w:rsidRPr="005E37CE" w:rsidRDefault="009478B9" w:rsidP="009478B9">
      <w:pPr>
        <w:rPr>
          <w:sz w:val="28"/>
          <w:lang w:val="en-GB" w:eastAsia="ko-KR"/>
        </w:rPr>
      </w:pPr>
    </w:p>
    <w:p w:rsidR="009478B9" w:rsidRPr="005E37CE" w:rsidRDefault="009478B9" w:rsidP="009478B9">
      <w:pPr>
        <w:rPr>
          <w:sz w:val="28"/>
          <w:lang w:val="en-GB" w:eastAsia="ko-KR"/>
        </w:rPr>
      </w:pPr>
    </w:p>
    <w:p w:rsidR="009478B9" w:rsidRPr="005E37CE" w:rsidRDefault="009478B9" w:rsidP="009478B9">
      <w:pPr>
        <w:rPr>
          <w:sz w:val="28"/>
          <w:lang w:val="en-GB" w:eastAsia="ko-KR"/>
        </w:rPr>
      </w:pPr>
    </w:p>
    <w:p w:rsidR="009478B9" w:rsidRPr="005E37CE" w:rsidRDefault="009478B9" w:rsidP="009478B9">
      <w:pPr>
        <w:rPr>
          <w:sz w:val="28"/>
          <w:lang w:val="en-GB" w:eastAsia="ko-KR"/>
        </w:rPr>
      </w:pPr>
    </w:p>
    <w:p w:rsidR="009478B9" w:rsidRPr="005E37CE" w:rsidRDefault="009478B9" w:rsidP="009478B9">
      <w:pPr>
        <w:rPr>
          <w:sz w:val="28"/>
          <w:lang w:val="en-GB" w:eastAsia="ko-KR"/>
        </w:rPr>
      </w:pPr>
    </w:p>
    <w:p w:rsidR="009478B9" w:rsidRPr="005E37CE" w:rsidRDefault="009478B9" w:rsidP="009478B9">
      <w:pPr>
        <w:rPr>
          <w:sz w:val="28"/>
          <w:lang w:val="en-GB" w:eastAsia="ko-KR"/>
        </w:rPr>
      </w:pPr>
    </w:p>
    <w:p w:rsidR="009478B9" w:rsidRPr="005E37CE" w:rsidRDefault="009478B9" w:rsidP="009478B9">
      <w:pPr>
        <w:rPr>
          <w:sz w:val="28"/>
          <w:lang w:val="en-GB" w:eastAsia="ko-KR"/>
        </w:rPr>
      </w:pPr>
    </w:p>
    <w:p w:rsidR="009478B9" w:rsidRPr="005E37CE" w:rsidRDefault="009478B9" w:rsidP="00D73BF4">
      <w:pPr>
        <w:jc w:val="right"/>
        <w:rPr>
          <w:i/>
          <w:sz w:val="28"/>
          <w:szCs w:val="28"/>
          <w:lang w:val="en-GB"/>
        </w:rPr>
      </w:pPr>
      <w:r w:rsidRPr="005E37CE">
        <w:rPr>
          <w:i/>
          <w:sz w:val="28"/>
          <w:szCs w:val="28"/>
          <w:lang w:val="en-GB"/>
        </w:rPr>
        <w:br w:type="page"/>
      </w:r>
    </w:p>
    <w:p w:rsidR="00434949" w:rsidRPr="00D51CAA" w:rsidRDefault="00434949" w:rsidP="00434949">
      <w:pPr>
        <w:jc w:val="center"/>
        <w:rPr>
          <w:b/>
          <w:lang w:val="en-AU"/>
        </w:rPr>
      </w:pPr>
      <w:r>
        <w:rPr>
          <w:b/>
          <w:lang w:val="kk-KZ"/>
        </w:rPr>
        <w:lastRenderedPageBreak/>
        <w:t>Al-</w:t>
      </w:r>
      <w:r>
        <w:rPr>
          <w:b/>
          <w:lang w:val="en-US"/>
        </w:rPr>
        <w:t>F</w:t>
      </w:r>
      <w:r>
        <w:rPr>
          <w:b/>
          <w:lang w:val="kk-KZ"/>
        </w:rPr>
        <w:t xml:space="preserve">arabi </w:t>
      </w:r>
      <w:r>
        <w:rPr>
          <w:b/>
          <w:lang w:val="en-US"/>
        </w:rPr>
        <w:t>K</w:t>
      </w:r>
      <w:r>
        <w:rPr>
          <w:b/>
          <w:lang w:val="kk-KZ"/>
        </w:rPr>
        <w:t xml:space="preserve">azakh </w:t>
      </w:r>
      <w:r>
        <w:rPr>
          <w:b/>
          <w:lang w:val="en-US"/>
        </w:rPr>
        <w:t>N</w:t>
      </w:r>
      <w:r w:rsidRPr="00D51CAA">
        <w:rPr>
          <w:b/>
          <w:lang w:val="kk-KZ"/>
        </w:rPr>
        <w:t xml:space="preserve">ational </w:t>
      </w:r>
      <w:r>
        <w:rPr>
          <w:b/>
          <w:lang w:val="en-AU"/>
        </w:rPr>
        <w:t>U</w:t>
      </w:r>
      <w:r w:rsidRPr="00D51CAA">
        <w:rPr>
          <w:b/>
          <w:lang w:val="en-AU"/>
        </w:rPr>
        <w:t>niversity</w:t>
      </w:r>
    </w:p>
    <w:p w:rsidR="00434949" w:rsidRPr="00D51CAA" w:rsidRDefault="00434949" w:rsidP="00434949">
      <w:pPr>
        <w:jc w:val="center"/>
        <w:rPr>
          <w:b/>
          <w:lang w:val="en-US"/>
        </w:rPr>
      </w:pPr>
      <w:r w:rsidRPr="00D51CAA">
        <w:rPr>
          <w:b/>
          <w:lang w:val="en-US"/>
        </w:rPr>
        <w:t>Faculty of Philology and World Languages</w:t>
      </w:r>
    </w:p>
    <w:p w:rsidR="00434949" w:rsidRPr="00D51CAA" w:rsidRDefault="00434949" w:rsidP="00434949">
      <w:pPr>
        <w:jc w:val="center"/>
        <w:rPr>
          <w:b/>
          <w:lang w:val="en-US"/>
        </w:rPr>
      </w:pPr>
      <w:r w:rsidRPr="00434949">
        <w:rPr>
          <w:b/>
          <w:lang w:val="en-US"/>
        </w:rPr>
        <w:t>Department of Foreign Philology</w:t>
      </w:r>
      <w:r w:rsidRPr="00D51CAA">
        <w:rPr>
          <w:b/>
          <w:lang w:val="en-US"/>
        </w:rPr>
        <w:t xml:space="preserve"> and Translation Studies</w:t>
      </w:r>
    </w:p>
    <w:p w:rsidR="00434949" w:rsidRDefault="00434949" w:rsidP="009478B9">
      <w:pPr>
        <w:pStyle w:val="1"/>
        <w:spacing w:before="0" w:after="0"/>
        <w:jc w:val="right"/>
        <w:rPr>
          <w:rFonts w:ascii="Times New Roman" w:hAnsi="Times New Roman"/>
          <w:sz w:val="28"/>
          <w:szCs w:val="28"/>
          <w:lang w:val="en-US"/>
        </w:rPr>
      </w:pPr>
    </w:p>
    <w:p w:rsidR="009478B9" w:rsidRPr="00434949" w:rsidRDefault="00434949" w:rsidP="009478B9">
      <w:pPr>
        <w:autoSpaceDE w:val="0"/>
        <w:autoSpaceDN w:val="0"/>
        <w:adjustRightInd w:val="0"/>
        <w:jc w:val="center"/>
        <w:rPr>
          <w:b/>
          <w:bCs/>
          <w:lang w:val="en-GB"/>
        </w:rPr>
      </w:pPr>
      <w:r>
        <w:rPr>
          <w:b/>
          <w:bCs/>
          <w:lang w:val="en-US"/>
        </w:rPr>
        <w:t>SYLLABUS</w:t>
      </w:r>
    </w:p>
    <w:p w:rsidR="009478B9" w:rsidRPr="00434949" w:rsidRDefault="003B7676" w:rsidP="009478B9">
      <w:pPr>
        <w:jc w:val="center"/>
        <w:rPr>
          <w:b/>
          <w:bCs/>
          <w:lang w:val="en-GB"/>
        </w:rPr>
      </w:pPr>
      <w:r>
        <w:rPr>
          <w:b/>
          <w:bCs/>
          <w:lang w:val="en-US"/>
        </w:rPr>
        <w:t>Autumn</w:t>
      </w:r>
      <w:r w:rsidR="006807DB">
        <w:rPr>
          <w:b/>
          <w:bCs/>
          <w:lang w:val="en-US"/>
        </w:rPr>
        <w:t xml:space="preserve"> </w:t>
      </w:r>
      <w:proofErr w:type="gramStart"/>
      <w:r w:rsidR="006807DB">
        <w:rPr>
          <w:b/>
          <w:bCs/>
          <w:lang w:val="en-US"/>
        </w:rPr>
        <w:t>sem</w:t>
      </w:r>
      <w:r w:rsidR="00434949">
        <w:rPr>
          <w:b/>
          <w:bCs/>
          <w:lang w:val="en-US"/>
        </w:rPr>
        <w:t>ester</w:t>
      </w:r>
      <w:r w:rsidR="009478B9" w:rsidRPr="00434949">
        <w:rPr>
          <w:b/>
          <w:bCs/>
          <w:lang w:val="en-GB"/>
        </w:rPr>
        <w:t xml:space="preserve">  </w:t>
      </w:r>
      <w:r w:rsidR="000824EF" w:rsidRPr="00434949">
        <w:rPr>
          <w:b/>
          <w:bCs/>
          <w:lang w:val="en-GB"/>
        </w:rPr>
        <w:t>201</w:t>
      </w:r>
      <w:r w:rsidR="00DC096A">
        <w:rPr>
          <w:b/>
          <w:bCs/>
          <w:lang w:val="en-GB"/>
        </w:rPr>
        <w:t>8</w:t>
      </w:r>
      <w:proofErr w:type="gramEnd"/>
      <w:r w:rsidR="000824EF" w:rsidRPr="00434949">
        <w:rPr>
          <w:b/>
          <w:bCs/>
          <w:lang w:val="en-GB"/>
        </w:rPr>
        <w:t>-201</w:t>
      </w:r>
      <w:r w:rsidR="00DC096A">
        <w:rPr>
          <w:b/>
          <w:bCs/>
          <w:lang w:val="en-GB"/>
        </w:rPr>
        <w:t>9</w:t>
      </w:r>
    </w:p>
    <w:p w:rsidR="0071543F" w:rsidRDefault="0071543F" w:rsidP="009478B9">
      <w:pPr>
        <w:rPr>
          <w:b/>
          <w:lang w:val="en-GB"/>
        </w:rPr>
      </w:pPr>
    </w:p>
    <w:p w:rsidR="009478B9" w:rsidRDefault="0050420F" w:rsidP="009478B9">
      <w:pPr>
        <w:rPr>
          <w:b/>
          <w:lang w:val="en-GB"/>
        </w:rPr>
      </w:pPr>
      <w:r w:rsidRPr="0050420F">
        <w:rPr>
          <w:b/>
          <w:lang w:val="en-GB"/>
        </w:rPr>
        <w:t>Academic Course Information</w:t>
      </w:r>
    </w:p>
    <w:p w:rsidR="00CC17D2" w:rsidRDefault="00CC17D2" w:rsidP="009478B9">
      <w:pPr>
        <w:rPr>
          <w:b/>
          <w:lang w:val="en-US"/>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56"/>
        <w:gridCol w:w="353"/>
        <w:gridCol w:w="1701"/>
        <w:gridCol w:w="709"/>
        <w:gridCol w:w="945"/>
        <w:gridCol w:w="614"/>
        <w:gridCol w:w="331"/>
        <w:gridCol w:w="945"/>
        <w:gridCol w:w="425"/>
        <w:gridCol w:w="975"/>
        <w:gridCol w:w="1400"/>
      </w:tblGrid>
      <w:tr w:rsidR="00434949" w:rsidRPr="002E395A" w:rsidTr="00210A87">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rsidR="00434949" w:rsidRPr="002E395A" w:rsidRDefault="00434949" w:rsidP="00760CA4">
            <w:pPr>
              <w:autoSpaceDE w:val="0"/>
              <w:autoSpaceDN w:val="0"/>
              <w:adjustRightInd w:val="0"/>
              <w:jc w:val="center"/>
              <w:rPr>
                <w:lang w:val="en-GB"/>
              </w:rPr>
            </w:pPr>
            <w:r w:rsidRPr="002E395A">
              <w:rPr>
                <w:lang w:val="en-GB"/>
              </w:rPr>
              <w:t>Module code</w:t>
            </w:r>
          </w:p>
        </w:tc>
        <w:tc>
          <w:tcPr>
            <w:tcW w:w="2054" w:type="dxa"/>
            <w:gridSpan w:val="2"/>
            <w:vMerge w:val="restart"/>
            <w:tcBorders>
              <w:top w:val="single" w:sz="4" w:space="0" w:color="000000"/>
              <w:left w:val="single" w:sz="4" w:space="0" w:color="000000"/>
              <w:bottom w:val="single" w:sz="4" w:space="0" w:color="000000"/>
              <w:right w:val="single" w:sz="4" w:space="0" w:color="000000"/>
            </w:tcBorders>
          </w:tcPr>
          <w:p w:rsidR="00434949" w:rsidRPr="002E395A" w:rsidRDefault="00434949" w:rsidP="00760CA4">
            <w:pPr>
              <w:autoSpaceDE w:val="0"/>
              <w:autoSpaceDN w:val="0"/>
              <w:adjustRightInd w:val="0"/>
              <w:jc w:val="center"/>
              <w:rPr>
                <w:lang w:val="kk-KZ"/>
              </w:rPr>
            </w:pPr>
            <w:r w:rsidRPr="002E395A">
              <w:rPr>
                <w:lang w:val="en-GB"/>
              </w:rPr>
              <w:t>Name of Discipline</w:t>
            </w:r>
          </w:p>
        </w:tc>
        <w:tc>
          <w:tcPr>
            <w:tcW w:w="709" w:type="dxa"/>
            <w:vMerge w:val="restart"/>
            <w:tcBorders>
              <w:top w:val="single" w:sz="4" w:space="0" w:color="000000"/>
              <w:left w:val="single" w:sz="4" w:space="0" w:color="000000"/>
              <w:bottom w:val="single" w:sz="4" w:space="0" w:color="000000"/>
              <w:right w:val="single" w:sz="4" w:space="0" w:color="000000"/>
            </w:tcBorders>
          </w:tcPr>
          <w:p w:rsidR="00434949" w:rsidRPr="002E395A" w:rsidRDefault="00434949" w:rsidP="00760CA4">
            <w:pPr>
              <w:autoSpaceDE w:val="0"/>
              <w:autoSpaceDN w:val="0"/>
              <w:adjustRightInd w:val="0"/>
            </w:pPr>
            <w:r w:rsidRPr="002E395A">
              <w:rPr>
                <w:lang w:val="en-GB"/>
              </w:rPr>
              <w:t>Type</w:t>
            </w:r>
          </w:p>
        </w:tc>
        <w:tc>
          <w:tcPr>
            <w:tcW w:w="2835" w:type="dxa"/>
            <w:gridSpan w:val="4"/>
            <w:tcBorders>
              <w:top w:val="single" w:sz="4" w:space="0" w:color="000000"/>
              <w:left w:val="single" w:sz="4" w:space="0" w:color="000000"/>
              <w:bottom w:val="single" w:sz="4" w:space="0" w:color="000000"/>
              <w:right w:val="single" w:sz="4" w:space="0" w:color="000000"/>
            </w:tcBorders>
          </w:tcPr>
          <w:p w:rsidR="00434949" w:rsidRPr="002E395A" w:rsidRDefault="00434949" w:rsidP="00760CA4">
            <w:pPr>
              <w:autoSpaceDE w:val="0"/>
              <w:autoSpaceDN w:val="0"/>
              <w:adjustRightInd w:val="0"/>
              <w:jc w:val="center"/>
            </w:pPr>
            <w:r w:rsidRPr="002E395A">
              <w:rPr>
                <w:lang w:val="en-GB"/>
              </w:rPr>
              <w:t>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434949" w:rsidRPr="002E395A" w:rsidRDefault="00434949" w:rsidP="00760CA4">
            <w:pPr>
              <w:autoSpaceDE w:val="0"/>
              <w:autoSpaceDN w:val="0"/>
              <w:adjustRightInd w:val="0"/>
              <w:jc w:val="center"/>
            </w:pPr>
            <w:r w:rsidRPr="002E395A">
              <w:rPr>
                <w:lang w:val="en-GB"/>
              </w:rPr>
              <w:t>Credits</w:t>
            </w:r>
          </w:p>
        </w:tc>
        <w:tc>
          <w:tcPr>
            <w:tcW w:w="1400" w:type="dxa"/>
            <w:vMerge w:val="restart"/>
            <w:tcBorders>
              <w:top w:val="single" w:sz="4" w:space="0" w:color="000000"/>
              <w:left w:val="single" w:sz="4" w:space="0" w:color="000000"/>
              <w:bottom w:val="single" w:sz="4" w:space="0" w:color="000000"/>
              <w:right w:val="single" w:sz="4" w:space="0" w:color="000000"/>
            </w:tcBorders>
          </w:tcPr>
          <w:p w:rsidR="00434949" w:rsidRPr="002E395A" w:rsidRDefault="00434949" w:rsidP="00760CA4">
            <w:pPr>
              <w:autoSpaceDE w:val="0"/>
              <w:autoSpaceDN w:val="0"/>
              <w:adjustRightInd w:val="0"/>
              <w:jc w:val="center"/>
              <w:rPr>
                <w:lang w:val="en-US"/>
              </w:rPr>
            </w:pPr>
            <w:r w:rsidRPr="002E395A">
              <w:rPr>
                <w:lang w:val="en-US"/>
              </w:rPr>
              <w:t>ECTS</w:t>
            </w:r>
          </w:p>
        </w:tc>
      </w:tr>
      <w:tr w:rsidR="00434949" w:rsidRPr="002E395A" w:rsidTr="00210A87">
        <w:trPr>
          <w:trHeight w:val="265"/>
        </w:trPr>
        <w:tc>
          <w:tcPr>
            <w:tcW w:w="1456" w:type="dxa"/>
            <w:vMerge/>
            <w:tcBorders>
              <w:top w:val="single" w:sz="4" w:space="0" w:color="000000"/>
              <w:left w:val="single" w:sz="4" w:space="0" w:color="000000"/>
              <w:bottom w:val="single" w:sz="4" w:space="0" w:color="000000"/>
              <w:right w:val="single" w:sz="4" w:space="0" w:color="000000"/>
            </w:tcBorders>
          </w:tcPr>
          <w:p w:rsidR="00434949" w:rsidRPr="002E395A" w:rsidRDefault="00434949" w:rsidP="00787515">
            <w:pPr>
              <w:autoSpaceDE w:val="0"/>
              <w:autoSpaceDN w:val="0"/>
              <w:adjustRightInd w:val="0"/>
              <w:jc w:val="center"/>
              <w:rPr>
                <w:bCs/>
              </w:rPr>
            </w:pPr>
          </w:p>
        </w:tc>
        <w:tc>
          <w:tcPr>
            <w:tcW w:w="2054" w:type="dxa"/>
            <w:gridSpan w:val="2"/>
            <w:vMerge/>
            <w:tcBorders>
              <w:top w:val="single" w:sz="4" w:space="0" w:color="000000"/>
              <w:left w:val="single" w:sz="4" w:space="0" w:color="000000"/>
              <w:bottom w:val="single" w:sz="4" w:space="0" w:color="000000"/>
              <w:right w:val="single" w:sz="4" w:space="0" w:color="000000"/>
            </w:tcBorders>
          </w:tcPr>
          <w:p w:rsidR="00434949" w:rsidRPr="002E395A" w:rsidRDefault="00434949" w:rsidP="00787515">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434949" w:rsidRPr="002E395A" w:rsidRDefault="00434949" w:rsidP="00787515">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434949" w:rsidRPr="002E395A" w:rsidRDefault="00434949" w:rsidP="00787515">
            <w:pPr>
              <w:autoSpaceDE w:val="0"/>
              <w:autoSpaceDN w:val="0"/>
              <w:adjustRightInd w:val="0"/>
              <w:jc w:val="center"/>
              <w:rPr>
                <w:bCs/>
                <w:lang w:val="en-US"/>
              </w:rPr>
            </w:pPr>
            <w:r w:rsidRPr="002E395A">
              <w:rPr>
                <w:bCs/>
                <w:lang w:val="en-US"/>
              </w:rPr>
              <w:t>Lectures</w:t>
            </w:r>
          </w:p>
        </w:tc>
        <w:tc>
          <w:tcPr>
            <w:tcW w:w="945" w:type="dxa"/>
            <w:gridSpan w:val="2"/>
            <w:tcBorders>
              <w:top w:val="single" w:sz="4" w:space="0" w:color="000000"/>
              <w:left w:val="single" w:sz="4" w:space="0" w:color="000000"/>
              <w:bottom w:val="single" w:sz="4" w:space="0" w:color="000000"/>
              <w:right w:val="single" w:sz="4" w:space="0" w:color="000000"/>
            </w:tcBorders>
          </w:tcPr>
          <w:p w:rsidR="00434949" w:rsidRPr="002E395A" w:rsidRDefault="00434949" w:rsidP="00787515">
            <w:pPr>
              <w:autoSpaceDE w:val="0"/>
              <w:autoSpaceDN w:val="0"/>
              <w:adjustRightInd w:val="0"/>
              <w:jc w:val="center"/>
              <w:rPr>
                <w:bCs/>
                <w:lang w:val="en-US"/>
              </w:rPr>
            </w:pPr>
            <w:r w:rsidRPr="002E395A">
              <w:rPr>
                <w:bCs/>
                <w:lang w:val="en-US"/>
              </w:rPr>
              <w:t>Practice</w:t>
            </w:r>
          </w:p>
        </w:tc>
        <w:tc>
          <w:tcPr>
            <w:tcW w:w="945" w:type="dxa"/>
            <w:tcBorders>
              <w:top w:val="single" w:sz="4" w:space="0" w:color="000000"/>
              <w:left w:val="single" w:sz="4" w:space="0" w:color="000000"/>
              <w:bottom w:val="single" w:sz="4" w:space="0" w:color="000000"/>
              <w:right w:val="single" w:sz="4" w:space="0" w:color="000000"/>
            </w:tcBorders>
          </w:tcPr>
          <w:p w:rsidR="00434949" w:rsidRPr="002E395A" w:rsidRDefault="00434949" w:rsidP="00787515">
            <w:pPr>
              <w:autoSpaceDE w:val="0"/>
              <w:autoSpaceDN w:val="0"/>
              <w:adjustRightInd w:val="0"/>
              <w:jc w:val="center"/>
              <w:rPr>
                <w:bCs/>
                <w:lang w:val="en-US"/>
              </w:rPr>
            </w:pPr>
            <w:r w:rsidRPr="002E395A">
              <w:rPr>
                <w:bCs/>
                <w:lang w:val="en-US"/>
              </w:rPr>
              <w:t>Laboratories</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434949" w:rsidRPr="002E395A" w:rsidRDefault="00434949" w:rsidP="00787515">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434949" w:rsidRPr="002E395A" w:rsidRDefault="00434949" w:rsidP="00787515">
            <w:pPr>
              <w:autoSpaceDE w:val="0"/>
              <w:autoSpaceDN w:val="0"/>
              <w:adjustRightInd w:val="0"/>
              <w:jc w:val="center"/>
              <w:rPr>
                <w:bCs/>
              </w:rPr>
            </w:pPr>
          </w:p>
        </w:tc>
      </w:tr>
      <w:tr w:rsidR="00A529F3" w:rsidRPr="002E395A" w:rsidTr="00210A87">
        <w:tc>
          <w:tcPr>
            <w:tcW w:w="1456" w:type="dxa"/>
            <w:tcBorders>
              <w:top w:val="single" w:sz="4" w:space="0" w:color="000000"/>
              <w:left w:val="single" w:sz="4" w:space="0" w:color="000000"/>
              <w:bottom w:val="single" w:sz="4" w:space="0" w:color="000000"/>
              <w:right w:val="single" w:sz="4" w:space="0" w:color="000000"/>
            </w:tcBorders>
          </w:tcPr>
          <w:p w:rsidR="00A529F3" w:rsidRPr="00652C6C" w:rsidRDefault="00A558CF" w:rsidP="007F2609">
            <w:pPr>
              <w:autoSpaceDE w:val="0"/>
              <w:autoSpaceDN w:val="0"/>
              <w:adjustRightInd w:val="0"/>
              <w:jc w:val="center"/>
              <w:rPr>
                <w:lang w:val="en-GB"/>
              </w:rPr>
            </w:pPr>
            <w:r>
              <w:rPr>
                <w:lang w:val="en-GB"/>
              </w:rPr>
              <w:t>BSI</w:t>
            </w:r>
            <w:r w:rsidR="00446452">
              <w:rPr>
                <w:lang w:val="en-GB"/>
              </w:rPr>
              <w:t xml:space="preserve"> 4507</w:t>
            </w:r>
          </w:p>
        </w:tc>
        <w:tc>
          <w:tcPr>
            <w:tcW w:w="2054" w:type="dxa"/>
            <w:gridSpan w:val="2"/>
            <w:tcBorders>
              <w:top w:val="single" w:sz="4" w:space="0" w:color="000000"/>
              <w:left w:val="single" w:sz="4" w:space="0" w:color="000000"/>
              <w:bottom w:val="single" w:sz="4" w:space="0" w:color="000000"/>
              <w:right w:val="single" w:sz="4" w:space="0" w:color="000000"/>
            </w:tcBorders>
          </w:tcPr>
          <w:p w:rsidR="00A529F3" w:rsidRPr="003B2BDC" w:rsidRDefault="00A558CF" w:rsidP="00A558CF">
            <w:pPr>
              <w:autoSpaceDE w:val="0"/>
              <w:autoSpaceDN w:val="0"/>
              <w:adjustRightInd w:val="0"/>
              <w:rPr>
                <w:lang w:val="en-GB"/>
              </w:rPr>
            </w:pPr>
            <w:r>
              <w:rPr>
                <w:lang w:val="en-US"/>
              </w:rPr>
              <w:t>Basics</w:t>
            </w:r>
            <w:r w:rsidR="003B2BDC" w:rsidRPr="003B2BDC">
              <w:rPr>
                <w:lang w:val="en-US"/>
              </w:rPr>
              <w:t xml:space="preserve"> of Simultaneous Interpreting</w:t>
            </w:r>
          </w:p>
        </w:tc>
        <w:tc>
          <w:tcPr>
            <w:tcW w:w="709" w:type="dxa"/>
            <w:tcBorders>
              <w:top w:val="single" w:sz="4" w:space="0" w:color="000000"/>
              <w:left w:val="single" w:sz="4" w:space="0" w:color="000000"/>
              <w:bottom w:val="single" w:sz="4" w:space="0" w:color="000000"/>
              <w:right w:val="single" w:sz="4" w:space="0" w:color="000000"/>
            </w:tcBorders>
          </w:tcPr>
          <w:p w:rsidR="00A529F3" w:rsidRPr="004E3675" w:rsidRDefault="003B2BDC" w:rsidP="00FD0269">
            <w:pPr>
              <w:autoSpaceDE w:val="0"/>
              <w:autoSpaceDN w:val="0"/>
              <w:adjustRightInd w:val="0"/>
              <w:jc w:val="center"/>
              <w:rPr>
                <w:lang w:val="en-US"/>
              </w:rPr>
            </w:pPr>
            <w:r>
              <w:rPr>
                <w:lang w:val="en-US"/>
              </w:rPr>
              <w:t>S</w:t>
            </w:r>
            <w:r w:rsidR="00A529F3">
              <w:rPr>
                <w:lang w:val="en-US"/>
              </w:rPr>
              <w:t>D</w:t>
            </w:r>
          </w:p>
        </w:tc>
        <w:tc>
          <w:tcPr>
            <w:tcW w:w="945" w:type="dxa"/>
            <w:tcBorders>
              <w:top w:val="single" w:sz="4" w:space="0" w:color="000000"/>
              <w:left w:val="single" w:sz="4" w:space="0" w:color="000000"/>
              <w:bottom w:val="single" w:sz="4" w:space="0" w:color="000000"/>
              <w:right w:val="single" w:sz="4" w:space="0" w:color="000000"/>
            </w:tcBorders>
          </w:tcPr>
          <w:p w:rsidR="00A529F3" w:rsidRPr="00A529F3" w:rsidRDefault="00A558CF" w:rsidP="00FD0269">
            <w:pPr>
              <w:autoSpaceDE w:val="0"/>
              <w:autoSpaceDN w:val="0"/>
              <w:adjustRightInd w:val="0"/>
              <w:jc w:val="center"/>
              <w:rPr>
                <w:lang w:val="en-US"/>
              </w:rPr>
            </w:pPr>
            <w:r>
              <w:rPr>
                <w:lang w:val="en-US"/>
              </w:rPr>
              <w:t>0.6</w:t>
            </w:r>
          </w:p>
        </w:tc>
        <w:tc>
          <w:tcPr>
            <w:tcW w:w="945" w:type="dxa"/>
            <w:gridSpan w:val="2"/>
            <w:tcBorders>
              <w:top w:val="single" w:sz="4" w:space="0" w:color="000000"/>
              <w:left w:val="single" w:sz="4" w:space="0" w:color="000000"/>
              <w:bottom w:val="single" w:sz="4" w:space="0" w:color="000000"/>
              <w:right w:val="single" w:sz="4" w:space="0" w:color="000000"/>
            </w:tcBorders>
          </w:tcPr>
          <w:p w:rsidR="00A529F3" w:rsidRPr="002E395A" w:rsidRDefault="00A558CF" w:rsidP="00FD0269">
            <w:pPr>
              <w:autoSpaceDE w:val="0"/>
              <w:autoSpaceDN w:val="0"/>
              <w:adjustRightInd w:val="0"/>
              <w:jc w:val="center"/>
              <w:rPr>
                <w:lang w:val="en-GB"/>
              </w:rPr>
            </w:pPr>
            <w:r>
              <w:rPr>
                <w:lang w:val="en-GB"/>
              </w:rPr>
              <w:t>0.6</w:t>
            </w:r>
          </w:p>
        </w:tc>
        <w:tc>
          <w:tcPr>
            <w:tcW w:w="945" w:type="dxa"/>
            <w:tcBorders>
              <w:top w:val="single" w:sz="4" w:space="0" w:color="000000"/>
              <w:left w:val="single" w:sz="4" w:space="0" w:color="000000"/>
              <w:bottom w:val="single" w:sz="4" w:space="0" w:color="000000"/>
              <w:right w:val="single" w:sz="4" w:space="0" w:color="000000"/>
            </w:tcBorders>
          </w:tcPr>
          <w:p w:rsidR="00A529F3" w:rsidRPr="002E395A" w:rsidRDefault="00A529F3" w:rsidP="00FD0269">
            <w:pPr>
              <w:autoSpaceDE w:val="0"/>
              <w:autoSpaceDN w:val="0"/>
              <w:adjustRightInd w:val="0"/>
              <w:jc w:val="center"/>
            </w:pPr>
            <w:r w:rsidRPr="002E395A">
              <w:t>0</w:t>
            </w:r>
          </w:p>
        </w:tc>
        <w:tc>
          <w:tcPr>
            <w:tcW w:w="1400" w:type="dxa"/>
            <w:gridSpan w:val="2"/>
            <w:tcBorders>
              <w:top w:val="single" w:sz="4" w:space="0" w:color="000000"/>
              <w:left w:val="single" w:sz="4" w:space="0" w:color="000000"/>
              <w:bottom w:val="single" w:sz="4" w:space="0" w:color="000000"/>
              <w:right w:val="single" w:sz="4" w:space="0" w:color="000000"/>
            </w:tcBorders>
          </w:tcPr>
          <w:p w:rsidR="00A529F3" w:rsidRPr="002E395A" w:rsidRDefault="00A558CF" w:rsidP="00FD0269">
            <w:pPr>
              <w:autoSpaceDE w:val="0"/>
              <w:autoSpaceDN w:val="0"/>
              <w:adjustRightInd w:val="0"/>
              <w:jc w:val="center"/>
              <w:rPr>
                <w:lang w:val="en-GB"/>
              </w:rPr>
            </w:pPr>
            <w:r>
              <w:rPr>
                <w:lang w:val="en-GB"/>
              </w:rPr>
              <w:t>1.2</w:t>
            </w:r>
          </w:p>
        </w:tc>
        <w:tc>
          <w:tcPr>
            <w:tcW w:w="1400" w:type="dxa"/>
            <w:tcBorders>
              <w:top w:val="single" w:sz="4" w:space="0" w:color="000000"/>
              <w:left w:val="single" w:sz="4" w:space="0" w:color="000000"/>
              <w:bottom w:val="single" w:sz="4" w:space="0" w:color="000000"/>
              <w:right w:val="single" w:sz="4" w:space="0" w:color="000000"/>
            </w:tcBorders>
          </w:tcPr>
          <w:p w:rsidR="00A529F3" w:rsidRPr="002E395A" w:rsidRDefault="00DC096A" w:rsidP="00FD0269">
            <w:pPr>
              <w:autoSpaceDE w:val="0"/>
              <w:autoSpaceDN w:val="0"/>
              <w:adjustRightInd w:val="0"/>
              <w:jc w:val="center"/>
              <w:rPr>
                <w:lang w:val="en-GB"/>
              </w:rPr>
            </w:pPr>
            <w:r>
              <w:rPr>
                <w:lang w:val="en-GB"/>
              </w:rPr>
              <w:t>5</w:t>
            </w:r>
          </w:p>
        </w:tc>
      </w:tr>
      <w:tr w:rsidR="00A558CF" w:rsidRPr="002E395A" w:rsidTr="00787515">
        <w:tc>
          <w:tcPr>
            <w:tcW w:w="1809" w:type="dxa"/>
            <w:gridSpan w:val="2"/>
            <w:tcBorders>
              <w:top w:val="single" w:sz="4" w:space="0" w:color="000000"/>
              <w:left w:val="single" w:sz="4" w:space="0" w:color="000000"/>
              <w:bottom w:val="single" w:sz="4" w:space="0" w:color="000000"/>
              <w:right w:val="single" w:sz="4" w:space="0" w:color="000000"/>
            </w:tcBorders>
          </w:tcPr>
          <w:p w:rsidR="00A558CF" w:rsidRPr="002E395A" w:rsidRDefault="00A558CF" w:rsidP="00760CA4">
            <w:pPr>
              <w:autoSpaceDE w:val="0"/>
              <w:autoSpaceDN w:val="0"/>
              <w:adjustRightInd w:val="0"/>
              <w:rPr>
                <w:lang w:val="en-GB"/>
              </w:rPr>
            </w:pPr>
            <w:r w:rsidRPr="002E395A">
              <w:rPr>
                <w:lang w:val="en-GB"/>
              </w:rPr>
              <w:t>Lecturer</w:t>
            </w:r>
          </w:p>
        </w:tc>
        <w:tc>
          <w:tcPr>
            <w:tcW w:w="3969" w:type="dxa"/>
            <w:gridSpan w:val="4"/>
            <w:tcBorders>
              <w:top w:val="single" w:sz="4" w:space="0" w:color="000000"/>
              <w:left w:val="single" w:sz="4" w:space="0" w:color="000000"/>
              <w:bottom w:val="single" w:sz="4" w:space="0" w:color="000000"/>
              <w:right w:val="single" w:sz="4" w:space="0" w:color="000000"/>
            </w:tcBorders>
          </w:tcPr>
          <w:p w:rsidR="00A558CF" w:rsidRPr="00454AB1" w:rsidRDefault="00A558CF" w:rsidP="00BE331F">
            <w:pPr>
              <w:autoSpaceDE w:val="0"/>
              <w:autoSpaceDN w:val="0"/>
              <w:adjustRightInd w:val="0"/>
              <w:rPr>
                <w:lang w:val="en-US"/>
              </w:rPr>
            </w:pPr>
            <w:proofErr w:type="spellStart"/>
            <w:r>
              <w:rPr>
                <w:lang w:val="en-US"/>
              </w:rPr>
              <w:t>Kenzhekanova</w:t>
            </w:r>
            <w:proofErr w:type="spellEnd"/>
            <w:r>
              <w:rPr>
                <w:lang w:val="en-US"/>
              </w:rPr>
              <w:t xml:space="preserve"> </w:t>
            </w:r>
            <w:proofErr w:type="gramStart"/>
            <w:r>
              <w:rPr>
                <w:lang w:val="en-US"/>
              </w:rPr>
              <w:t>K.K.</w:t>
            </w:r>
            <w:r w:rsidRPr="00454AB1">
              <w:rPr>
                <w:lang w:val="en-US"/>
              </w:rPr>
              <w:t>.</w:t>
            </w:r>
            <w:proofErr w:type="gramEnd"/>
            <w:r w:rsidRPr="00454AB1">
              <w:rPr>
                <w:lang w:val="en-US"/>
              </w:rPr>
              <w:t xml:space="preserve"> Doctor PhD, Acting Associate Professor</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A558CF" w:rsidRPr="002E395A" w:rsidRDefault="00A558CF" w:rsidP="00760CA4">
            <w:pPr>
              <w:autoSpaceDE w:val="0"/>
              <w:autoSpaceDN w:val="0"/>
              <w:adjustRightInd w:val="0"/>
            </w:pPr>
            <w:r w:rsidRPr="002E395A">
              <w:rPr>
                <w:lang w:val="en-GB"/>
              </w:rPr>
              <w:t>Office-hours</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A558CF" w:rsidRPr="002E395A" w:rsidRDefault="00A558CF" w:rsidP="00760CA4">
            <w:pPr>
              <w:autoSpaceDE w:val="0"/>
              <w:autoSpaceDN w:val="0"/>
              <w:adjustRightInd w:val="0"/>
              <w:jc w:val="center"/>
            </w:pPr>
            <w:r w:rsidRPr="002E395A">
              <w:rPr>
                <w:lang w:val="kk-KZ"/>
              </w:rPr>
              <w:t>А</w:t>
            </w:r>
            <w:proofErr w:type="spellStart"/>
            <w:r w:rsidRPr="002E395A">
              <w:t>ccording</w:t>
            </w:r>
            <w:proofErr w:type="spellEnd"/>
            <w:r w:rsidRPr="002E395A">
              <w:t xml:space="preserve"> </w:t>
            </w:r>
            <w:proofErr w:type="spellStart"/>
            <w:r w:rsidRPr="002E395A">
              <w:t>to</w:t>
            </w:r>
            <w:proofErr w:type="spellEnd"/>
            <w:r w:rsidRPr="002E395A">
              <w:t xml:space="preserve"> </w:t>
            </w:r>
            <w:proofErr w:type="spellStart"/>
            <w:r w:rsidRPr="002E395A">
              <w:t>the</w:t>
            </w:r>
            <w:proofErr w:type="spellEnd"/>
            <w:r w:rsidRPr="002E395A">
              <w:t xml:space="preserve"> </w:t>
            </w:r>
            <w:proofErr w:type="spellStart"/>
            <w:r w:rsidRPr="002E395A">
              <w:t>schedule</w:t>
            </w:r>
            <w:proofErr w:type="spellEnd"/>
          </w:p>
        </w:tc>
      </w:tr>
      <w:tr w:rsidR="00A558CF" w:rsidRPr="002E395A" w:rsidTr="00787515">
        <w:tc>
          <w:tcPr>
            <w:tcW w:w="1809" w:type="dxa"/>
            <w:gridSpan w:val="2"/>
            <w:tcBorders>
              <w:top w:val="single" w:sz="4" w:space="0" w:color="000000"/>
              <w:left w:val="single" w:sz="4" w:space="0" w:color="000000"/>
              <w:bottom w:val="single" w:sz="4" w:space="0" w:color="000000"/>
              <w:right w:val="single" w:sz="4" w:space="0" w:color="000000"/>
            </w:tcBorders>
          </w:tcPr>
          <w:p w:rsidR="00A558CF" w:rsidRPr="002E395A" w:rsidRDefault="00A558CF" w:rsidP="00787515">
            <w:pPr>
              <w:autoSpaceDE w:val="0"/>
              <w:autoSpaceDN w:val="0"/>
              <w:adjustRightInd w:val="0"/>
              <w:rPr>
                <w:bCs/>
              </w:rPr>
            </w:pPr>
            <w:r w:rsidRPr="002E395A">
              <w:rPr>
                <w:lang w:val="en-US"/>
              </w:rPr>
              <w:t>E</w:t>
            </w:r>
            <w:r w:rsidRPr="002E395A">
              <w:t>-</w:t>
            </w:r>
            <w:r w:rsidRPr="002E395A">
              <w:rPr>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A558CF" w:rsidRPr="002E3B74" w:rsidRDefault="00A558CF" w:rsidP="00BE331F">
            <w:pPr>
              <w:autoSpaceDE w:val="0"/>
              <w:autoSpaceDN w:val="0"/>
              <w:adjustRightInd w:val="0"/>
              <w:rPr>
                <w:lang w:val="en-US"/>
              </w:rPr>
            </w:pPr>
            <w:r w:rsidRPr="002E3B74">
              <w:rPr>
                <w:lang w:val="en-US"/>
              </w:rPr>
              <w:t>kuralay.kenzhekanova@</w:t>
            </w:r>
            <w:r>
              <w:rPr>
                <w:lang w:val="en-US"/>
              </w:rPr>
              <w:t>g</w:t>
            </w:r>
            <w:r w:rsidRPr="002E3B74">
              <w:rPr>
                <w:lang w:val="en-US"/>
              </w:rPr>
              <w:t>mail.</w:t>
            </w:r>
            <w:r>
              <w:rPr>
                <w:lang w:val="en-US"/>
              </w:rPr>
              <w:t>com</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A558CF" w:rsidRPr="002E395A" w:rsidRDefault="00A558CF" w:rsidP="00787515">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A558CF" w:rsidRPr="002E395A" w:rsidRDefault="00A558CF" w:rsidP="00787515">
            <w:pPr>
              <w:autoSpaceDE w:val="0"/>
              <w:autoSpaceDN w:val="0"/>
              <w:adjustRightInd w:val="0"/>
              <w:jc w:val="center"/>
            </w:pPr>
          </w:p>
        </w:tc>
      </w:tr>
      <w:tr w:rsidR="00A529F3" w:rsidRPr="002E395A" w:rsidTr="00787515">
        <w:tc>
          <w:tcPr>
            <w:tcW w:w="1809" w:type="dxa"/>
            <w:gridSpan w:val="2"/>
            <w:tcBorders>
              <w:top w:val="single" w:sz="4" w:space="0" w:color="000000"/>
              <w:left w:val="single" w:sz="4" w:space="0" w:color="000000"/>
              <w:bottom w:val="single" w:sz="4" w:space="0" w:color="000000"/>
              <w:right w:val="single" w:sz="4" w:space="0" w:color="000000"/>
            </w:tcBorders>
          </w:tcPr>
          <w:p w:rsidR="00A529F3" w:rsidRPr="002E395A" w:rsidRDefault="00A529F3" w:rsidP="00760CA4">
            <w:pPr>
              <w:autoSpaceDE w:val="0"/>
              <w:autoSpaceDN w:val="0"/>
              <w:adjustRightInd w:val="0"/>
              <w:rPr>
                <w:lang w:val="en-GB"/>
              </w:rPr>
            </w:pPr>
            <w:r w:rsidRPr="002E395A">
              <w:rPr>
                <w:lang w:val="en-GB"/>
              </w:rPr>
              <w:t>Phone</w:t>
            </w:r>
          </w:p>
        </w:tc>
        <w:tc>
          <w:tcPr>
            <w:tcW w:w="3969" w:type="dxa"/>
            <w:gridSpan w:val="4"/>
            <w:tcBorders>
              <w:top w:val="single" w:sz="4" w:space="0" w:color="000000"/>
              <w:left w:val="single" w:sz="4" w:space="0" w:color="000000"/>
              <w:bottom w:val="single" w:sz="4" w:space="0" w:color="000000"/>
              <w:right w:val="single" w:sz="4" w:space="0" w:color="000000"/>
            </w:tcBorders>
          </w:tcPr>
          <w:p w:rsidR="00A529F3" w:rsidRPr="002E395A" w:rsidRDefault="00A529F3" w:rsidP="00760CA4">
            <w:pPr>
              <w:autoSpaceDE w:val="0"/>
              <w:autoSpaceDN w:val="0"/>
              <w:adjustRightInd w:val="0"/>
            </w:pPr>
            <w:r w:rsidRPr="002E395A">
              <w:t>377-33-34 (13-23)</w:t>
            </w:r>
          </w:p>
        </w:tc>
        <w:tc>
          <w:tcPr>
            <w:tcW w:w="1701" w:type="dxa"/>
            <w:gridSpan w:val="3"/>
            <w:tcBorders>
              <w:top w:val="single" w:sz="4" w:space="0" w:color="000000"/>
              <w:left w:val="single" w:sz="4" w:space="0" w:color="000000"/>
              <w:bottom w:val="single" w:sz="4" w:space="0" w:color="000000"/>
              <w:right w:val="single" w:sz="4" w:space="0" w:color="000000"/>
            </w:tcBorders>
          </w:tcPr>
          <w:p w:rsidR="00A529F3" w:rsidRPr="002E395A" w:rsidRDefault="00A529F3" w:rsidP="00760CA4">
            <w:pPr>
              <w:autoSpaceDE w:val="0"/>
              <w:autoSpaceDN w:val="0"/>
              <w:adjustRightInd w:val="0"/>
              <w:rPr>
                <w:lang w:val="en-GB"/>
              </w:rPr>
            </w:pPr>
            <w:r w:rsidRPr="002E395A">
              <w:rPr>
                <w:lang w:val="en-GB"/>
              </w:rPr>
              <w:t>Audience</w:t>
            </w:r>
          </w:p>
        </w:tc>
        <w:tc>
          <w:tcPr>
            <w:tcW w:w="2375" w:type="dxa"/>
            <w:gridSpan w:val="2"/>
            <w:tcBorders>
              <w:top w:val="single" w:sz="4" w:space="0" w:color="000000"/>
              <w:left w:val="single" w:sz="4" w:space="0" w:color="000000"/>
              <w:bottom w:val="single" w:sz="4" w:space="0" w:color="000000"/>
              <w:right w:val="single" w:sz="4" w:space="0" w:color="000000"/>
            </w:tcBorders>
          </w:tcPr>
          <w:p w:rsidR="00A529F3" w:rsidRPr="002E395A" w:rsidRDefault="00A529F3" w:rsidP="00760CA4">
            <w:pPr>
              <w:autoSpaceDE w:val="0"/>
              <w:autoSpaceDN w:val="0"/>
              <w:adjustRightInd w:val="0"/>
              <w:jc w:val="center"/>
              <w:rPr>
                <w:lang w:val="en-GB"/>
              </w:rPr>
            </w:pPr>
            <w:r w:rsidRPr="002E395A">
              <w:t>3</w:t>
            </w:r>
            <w:r w:rsidR="00446452">
              <w:rPr>
                <w:lang w:val="en-GB"/>
              </w:rPr>
              <w:t>11</w:t>
            </w:r>
          </w:p>
        </w:tc>
      </w:tr>
      <w:tr w:rsidR="00A558CF" w:rsidRPr="002E395A" w:rsidTr="00787515">
        <w:tc>
          <w:tcPr>
            <w:tcW w:w="1809" w:type="dxa"/>
            <w:gridSpan w:val="2"/>
            <w:tcBorders>
              <w:top w:val="single" w:sz="4" w:space="0" w:color="000000"/>
              <w:left w:val="single" w:sz="4" w:space="0" w:color="000000"/>
              <w:bottom w:val="single" w:sz="4" w:space="0" w:color="000000"/>
              <w:right w:val="single" w:sz="4" w:space="0" w:color="000000"/>
            </w:tcBorders>
          </w:tcPr>
          <w:p w:rsidR="00A558CF" w:rsidRPr="002E395A" w:rsidRDefault="00A558CF" w:rsidP="00760CA4">
            <w:pPr>
              <w:autoSpaceDE w:val="0"/>
              <w:autoSpaceDN w:val="0"/>
              <w:adjustRightInd w:val="0"/>
              <w:rPr>
                <w:lang w:val="en-GB"/>
              </w:rPr>
            </w:pPr>
            <w:proofErr w:type="spellStart"/>
            <w:r w:rsidRPr="002E395A">
              <w:rPr>
                <w:lang w:val="en-GB"/>
              </w:rPr>
              <w:t>Theacher</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A558CF" w:rsidRPr="00454AB1" w:rsidRDefault="00A558CF" w:rsidP="00BE331F">
            <w:pPr>
              <w:autoSpaceDE w:val="0"/>
              <w:autoSpaceDN w:val="0"/>
              <w:adjustRightInd w:val="0"/>
              <w:rPr>
                <w:lang w:val="en-US"/>
              </w:rPr>
            </w:pPr>
            <w:proofErr w:type="spellStart"/>
            <w:r>
              <w:rPr>
                <w:lang w:val="en-US"/>
              </w:rPr>
              <w:t>Kenzhekanova</w:t>
            </w:r>
            <w:proofErr w:type="spellEnd"/>
            <w:r>
              <w:rPr>
                <w:lang w:val="en-US"/>
              </w:rPr>
              <w:t xml:space="preserve"> </w:t>
            </w:r>
            <w:proofErr w:type="gramStart"/>
            <w:r>
              <w:rPr>
                <w:lang w:val="en-US"/>
              </w:rPr>
              <w:t>K.K.</w:t>
            </w:r>
            <w:r w:rsidRPr="00454AB1">
              <w:rPr>
                <w:lang w:val="en-US"/>
              </w:rPr>
              <w:t>.</w:t>
            </w:r>
            <w:proofErr w:type="gramEnd"/>
            <w:r w:rsidRPr="00454AB1">
              <w:rPr>
                <w:lang w:val="en-US"/>
              </w:rPr>
              <w:t xml:space="preserve"> Doctor PhD, Acting Associate Professor</w:t>
            </w:r>
          </w:p>
        </w:tc>
        <w:tc>
          <w:tcPr>
            <w:tcW w:w="1701" w:type="dxa"/>
            <w:gridSpan w:val="3"/>
            <w:vMerge w:val="restart"/>
            <w:tcBorders>
              <w:top w:val="single" w:sz="4" w:space="0" w:color="000000"/>
              <w:left w:val="single" w:sz="4" w:space="0" w:color="000000"/>
              <w:right w:val="single" w:sz="4" w:space="0" w:color="000000"/>
            </w:tcBorders>
          </w:tcPr>
          <w:p w:rsidR="00A558CF" w:rsidRPr="002E395A" w:rsidRDefault="00A558CF" w:rsidP="00760CA4">
            <w:pPr>
              <w:autoSpaceDE w:val="0"/>
              <w:autoSpaceDN w:val="0"/>
              <w:adjustRightInd w:val="0"/>
            </w:pPr>
            <w:r w:rsidRPr="002E395A">
              <w:rPr>
                <w:lang w:val="en-GB"/>
              </w:rPr>
              <w:t>Office-hours</w:t>
            </w:r>
          </w:p>
        </w:tc>
        <w:tc>
          <w:tcPr>
            <w:tcW w:w="2375" w:type="dxa"/>
            <w:gridSpan w:val="2"/>
            <w:vMerge w:val="restart"/>
            <w:tcBorders>
              <w:top w:val="single" w:sz="4" w:space="0" w:color="000000"/>
              <w:left w:val="single" w:sz="4" w:space="0" w:color="000000"/>
              <w:right w:val="single" w:sz="4" w:space="0" w:color="000000"/>
            </w:tcBorders>
          </w:tcPr>
          <w:p w:rsidR="00A558CF" w:rsidRPr="002E395A" w:rsidRDefault="00A558CF" w:rsidP="00760CA4">
            <w:pPr>
              <w:autoSpaceDE w:val="0"/>
              <w:autoSpaceDN w:val="0"/>
              <w:adjustRightInd w:val="0"/>
              <w:jc w:val="center"/>
            </w:pPr>
            <w:r w:rsidRPr="002E395A">
              <w:rPr>
                <w:lang w:val="kk-KZ"/>
              </w:rPr>
              <w:t>А</w:t>
            </w:r>
            <w:proofErr w:type="spellStart"/>
            <w:r w:rsidRPr="002E395A">
              <w:t>ccording</w:t>
            </w:r>
            <w:proofErr w:type="spellEnd"/>
            <w:r w:rsidRPr="002E395A">
              <w:t xml:space="preserve"> </w:t>
            </w:r>
            <w:proofErr w:type="spellStart"/>
            <w:r w:rsidRPr="002E395A">
              <w:t>to</w:t>
            </w:r>
            <w:proofErr w:type="spellEnd"/>
            <w:r w:rsidRPr="002E395A">
              <w:t xml:space="preserve"> </w:t>
            </w:r>
            <w:proofErr w:type="spellStart"/>
            <w:r w:rsidRPr="002E395A">
              <w:t>the</w:t>
            </w:r>
            <w:proofErr w:type="spellEnd"/>
            <w:r w:rsidRPr="002E395A">
              <w:t xml:space="preserve"> </w:t>
            </w:r>
            <w:proofErr w:type="spellStart"/>
            <w:r w:rsidRPr="002E395A">
              <w:t>schedule</w:t>
            </w:r>
            <w:proofErr w:type="spellEnd"/>
          </w:p>
        </w:tc>
      </w:tr>
      <w:tr w:rsidR="00A558CF" w:rsidRPr="002E395A" w:rsidTr="00787515">
        <w:tc>
          <w:tcPr>
            <w:tcW w:w="1809" w:type="dxa"/>
            <w:gridSpan w:val="2"/>
            <w:tcBorders>
              <w:top w:val="single" w:sz="4" w:space="0" w:color="000000"/>
              <w:left w:val="single" w:sz="4" w:space="0" w:color="000000"/>
              <w:bottom w:val="single" w:sz="4" w:space="0" w:color="000000"/>
              <w:right w:val="single" w:sz="4" w:space="0" w:color="000000"/>
            </w:tcBorders>
          </w:tcPr>
          <w:p w:rsidR="00A558CF" w:rsidRPr="002E395A" w:rsidRDefault="00A558CF" w:rsidP="00787515">
            <w:pPr>
              <w:autoSpaceDE w:val="0"/>
              <w:autoSpaceDN w:val="0"/>
              <w:adjustRightInd w:val="0"/>
              <w:rPr>
                <w:bCs/>
              </w:rPr>
            </w:pPr>
            <w:r w:rsidRPr="002E395A">
              <w:rPr>
                <w:lang w:val="en-US"/>
              </w:rPr>
              <w:t>E</w:t>
            </w:r>
            <w:r w:rsidRPr="002E395A">
              <w:t>-</w:t>
            </w:r>
            <w:r w:rsidRPr="002E395A">
              <w:rPr>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A558CF" w:rsidRPr="002E3B74" w:rsidRDefault="00A558CF" w:rsidP="00BE331F">
            <w:pPr>
              <w:autoSpaceDE w:val="0"/>
              <w:autoSpaceDN w:val="0"/>
              <w:adjustRightInd w:val="0"/>
              <w:rPr>
                <w:lang w:val="en-US"/>
              </w:rPr>
            </w:pPr>
            <w:r w:rsidRPr="002E3B74">
              <w:rPr>
                <w:lang w:val="en-US"/>
              </w:rPr>
              <w:t>kuralay.kenzhekanova@</w:t>
            </w:r>
            <w:r>
              <w:rPr>
                <w:lang w:val="en-US"/>
              </w:rPr>
              <w:t>g</w:t>
            </w:r>
            <w:r w:rsidRPr="002E3B74">
              <w:rPr>
                <w:lang w:val="en-US"/>
              </w:rPr>
              <w:t>mail.</w:t>
            </w:r>
            <w:r>
              <w:rPr>
                <w:lang w:val="en-US"/>
              </w:rPr>
              <w:t>com</w:t>
            </w:r>
          </w:p>
        </w:tc>
        <w:tc>
          <w:tcPr>
            <w:tcW w:w="1701" w:type="dxa"/>
            <w:gridSpan w:val="3"/>
            <w:vMerge/>
            <w:tcBorders>
              <w:left w:val="single" w:sz="4" w:space="0" w:color="000000"/>
              <w:bottom w:val="single" w:sz="4" w:space="0" w:color="000000"/>
              <w:right w:val="single" w:sz="4" w:space="0" w:color="000000"/>
            </w:tcBorders>
          </w:tcPr>
          <w:p w:rsidR="00A558CF" w:rsidRPr="002E395A" w:rsidRDefault="00A558CF" w:rsidP="00787515">
            <w:pPr>
              <w:autoSpaceDE w:val="0"/>
              <w:autoSpaceDN w:val="0"/>
              <w:adjustRightInd w:val="0"/>
              <w:rPr>
                <w:bCs/>
              </w:rPr>
            </w:pPr>
          </w:p>
        </w:tc>
        <w:tc>
          <w:tcPr>
            <w:tcW w:w="2375" w:type="dxa"/>
            <w:gridSpan w:val="2"/>
            <w:vMerge/>
            <w:tcBorders>
              <w:left w:val="single" w:sz="4" w:space="0" w:color="000000"/>
              <w:bottom w:val="single" w:sz="4" w:space="0" w:color="000000"/>
              <w:right w:val="single" w:sz="4" w:space="0" w:color="000000"/>
            </w:tcBorders>
          </w:tcPr>
          <w:p w:rsidR="00A558CF" w:rsidRPr="002E395A" w:rsidRDefault="00A558CF" w:rsidP="00787515">
            <w:pPr>
              <w:autoSpaceDE w:val="0"/>
              <w:autoSpaceDN w:val="0"/>
              <w:adjustRightInd w:val="0"/>
              <w:jc w:val="center"/>
            </w:pPr>
          </w:p>
        </w:tc>
      </w:tr>
      <w:tr w:rsidR="00A529F3" w:rsidRPr="002E395A" w:rsidTr="00787515">
        <w:tc>
          <w:tcPr>
            <w:tcW w:w="1809" w:type="dxa"/>
            <w:gridSpan w:val="2"/>
            <w:tcBorders>
              <w:top w:val="single" w:sz="4" w:space="0" w:color="000000"/>
              <w:left w:val="single" w:sz="4" w:space="0" w:color="000000"/>
              <w:bottom w:val="single" w:sz="4" w:space="0" w:color="000000"/>
              <w:right w:val="single" w:sz="4" w:space="0" w:color="000000"/>
            </w:tcBorders>
          </w:tcPr>
          <w:p w:rsidR="00A529F3" w:rsidRPr="002E395A" w:rsidRDefault="00A529F3" w:rsidP="00760CA4">
            <w:pPr>
              <w:autoSpaceDE w:val="0"/>
              <w:autoSpaceDN w:val="0"/>
              <w:adjustRightInd w:val="0"/>
              <w:rPr>
                <w:lang w:val="en-GB"/>
              </w:rPr>
            </w:pPr>
            <w:r w:rsidRPr="002E395A">
              <w:rPr>
                <w:lang w:val="en-GB"/>
              </w:rPr>
              <w:t>Phone</w:t>
            </w:r>
          </w:p>
        </w:tc>
        <w:tc>
          <w:tcPr>
            <w:tcW w:w="3969" w:type="dxa"/>
            <w:gridSpan w:val="4"/>
            <w:tcBorders>
              <w:top w:val="single" w:sz="4" w:space="0" w:color="000000"/>
              <w:left w:val="single" w:sz="4" w:space="0" w:color="000000"/>
              <w:bottom w:val="single" w:sz="4" w:space="0" w:color="000000"/>
              <w:right w:val="single" w:sz="4" w:space="0" w:color="000000"/>
            </w:tcBorders>
          </w:tcPr>
          <w:p w:rsidR="00A529F3" w:rsidRPr="002E395A" w:rsidRDefault="00A529F3" w:rsidP="00760CA4">
            <w:pPr>
              <w:autoSpaceDE w:val="0"/>
              <w:autoSpaceDN w:val="0"/>
              <w:adjustRightInd w:val="0"/>
            </w:pPr>
            <w:r w:rsidRPr="002E395A">
              <w:t>377-33-34 (13-23)</w:t>
            </w:r>
          </w:p>
        </w:tc>
        <w:tc>
          <w:tcPr>
            <w:tcW w:w="1701" w:type="dxa"/>
            <w:gridSpan w:val="3"/>
            <w:tcBorders>
              <w:top w:val="single" w:sz="4" w:space="0" w:color="000000"/>
              <w:left w:val="single" w:sz="4" w:space="0" w:color="000000"/>
              <w:bottom w:val="single" w:sz="4" w:space="0" w:color="000000"/>
              <w:right w:val="single" w:sz="4" w:space="0" w:color="000000"/>
            </w:tcBorders>
          </w:tcPr>
          <w:p w:rsidR="00A529F3" w:rsidRPr="002E395A" w:rsidRDefault="00A529F3" w:rsidP="00760CA4">
            <w:pPr>
              <w:autoSpaceDE w:val="0"/>
              <w:autoSpaceDN w:val="0"/>
              <w:adjustRightInd w:val="0"/>
              <w:rPr>
                <w:lang w:val="en-GB"/>
              </w:rPr>
            </w:pPr>
            <w:r w:rsidRPr="002E395A">
              <w:rPr>
                <w:lang w:val="en-GB"/>
              </w:rPr>
              <w:t>Audience</w:t>
            </w:r>
          </w:p>
        </w:tc>
        <w:tc>
          <w:tcPr>
            <w:tcW w:w="2375" w:type="dxa"/>
            <w:gridSpan w:val="2"/>
            <w:tcBorders>
              <w:top w:val="single" w:sz="4" w:space="0" w:color="000000"/>
              <w:left w:val="single" w:sz="4" w:space="0" w:color="000000"/>
              <w:bottom w:val="single" w:sz="4" w:space="0" w:color="000000"/>
              <w:right w:val="single" w:sz="4" w:space="0" w:color="000000"/>
            </w:tcBorders>
          </w:tcPr>
          <w:p w:rsidR="00A529F3" w:rsidRPr="002E395A" w:rsidRDefault="00A529F3" w:rsidP="00760CA4">
            <w:pPr>
              <w:autoSpaceDE w:val="0"/>
              <w:autoSpaceDN w:val="0"/>
              <w:adjustRightInd w:val="0"/>
              <w:jc w:val="center"/>
              <w:rPr>
                <w:lang w:val="en-GB"/>
              </w:rPr>
            </w:pPr>
            <w:r w:rsidRPr="002E395A">
              <w:t>3</w:t>
            </w:r>
            <w:r w:rsidR="00446452">
              <w:rPr>
                <w:lang w:val="en-GB"/>
              </w:rPr>
              <w:t>11</w:t>
            </w:r>
          </w:p>
        </w:tc>
      </w:tr>
    </w:tbl>
    <w:p w:rsidR="009478B9" w:rsidRPr="004861B5" w:rsidRDefault="009478B9" w:rsidP="009478B9">
      <w:pPr>
        <w:jc w:val="cente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5"/>
        <w:gridCol w:w="8037"/>
      </w:tblGrid>
      <w:tr w:rsidR="009478B9" w:rsidRPr="00A558CF" w:rsidTr="00787515">
        <w:tc>
          <w:tcPr>
            <w:tcW w:w="1795" w:type="dxa"/>
            <w:tcBorders>
              <w:top w:val="single" w:sz="4" w:space="0" w:color="000000"/>
              <w:left w:val="single" w:sz="4" w:space="0" w:color="000000"/>
              <w:bottom w:val="single" w:sz="4" w:space="0" w:color="000000"/>
              <w:right w:val="single" w:sz="4" w:space="0" w:color="000000"/>
            </w:tcBorders>
          </w:tcPr>
          <w:p w:rsidR="009478B9" w:rsidRPr="004E3675" w:rsidRDefault="004E3675" w:rsidP="00787515">
            <w:pPr>
              <w:rPr>
                <w:lang w:val="en-GB"/>
              </w:rPr>
            </w:pPr>
            <w:r w:rsidRPr="004E3675">
              <w:rPr>
                <w:lang w:val="en-GB"/>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4E3675" w:rsidRPr="004E3675" w:rsidRDefault="004E3675" w:rsidP="004E3675">
            <w:pPr>
              <w:rPr>
                <w:b/>
                <w:lang w:val="en-GB"/>
              </w:rPr>
            </w:pPr>
            <w:r>
              <w:rPr>
                <w:b/>
                <w:lang w:val="en-GB"/>
              </w:rPr>
              <w:t xml:space="preserve">Type of the </w:t>
            </w:r>
            <w:r w:rsidRPr="004E3675">
              <w:rPr>
                <w:b/>
                <w:lang w:val="en-GB"/>
              </w:rPr>
              <w:t>course:</w:t>
            </w:r>
            <w:r w:rsidRPr="00C14969">
              <w:rPr>
                <w:lang w:val="en-GB"/>
              </w:rPr>
              <w:t xml:space="preserve"> </w:t>
            </w:r>
            <w:r w:rsidR="00DC096A">
              <w:rPr>
                <w:lang w:val="en-GB"/>
              </w:rPr>
              <w:t>specialis</w:t>
            </w:r>
            <w:r w:rsidR="003B2BDC">
              <w:rPr>
                <w:lang w:val="en-GB"/>
              </w:rPr>
              <w:t>ed</w:t>
            </w:r>
            <w:r w:rsidRPr="00A529F3">
              <w:rPr>
                <w:lang w:val="en-GB"/>
              </w:rPr>
              <w:t xml:space="preserve"> </w:t>
            </w:r>
            <w:r w:rsidRPr="004E3675">
              <w:rPr>
                <w:lang w:val="en-GB"/>
              </w:rPr>
              <w:t>component</w:t>
            </w:r>
          </w:p>
          <w:p w:rsidR="007B09AE" w:rsidRPr="007B09AE" w:rsidRDefault="004E3675" w:rsidP="007B09AE">
            <w:pPr>
              <w:tabs>
                <w:tab w:val="left" w:pos="3420"/>
              </w:tabs>
              <w:autoSpaceDE w:val="0"/>
              <w:autoSpaceDN w:val="0"/>
              <w:adjustRightInd w:val="0"/>
              <w:jc w:val="both"/>
              <w:rPr>
                <w:lang w:val="en-GB"/>
              </w:rPr>
            </w:pPr>
            <w:r>
              <w:rPr>
                <w:b/>
                <w:lang w:val="en-GB"/>
              </w:rPr>
              <w:t>The</w:t>
            </w:r>
            <w:r w:rsidRPr="004E3675">
              <w:rPr>
                <w:b/>
                <w:lang w:val="en-GB"/>
              </w:rPr>
              <w:t xml:space="preserve"> </w:t>
            </w:r>
            <w:r>
              <w:rPr>
                <w:b/>
                <w:lang w:val="en-GB"/>
              </w:rPr>
              <w:t>aim</w:t>
            </w:r>
            <w:r w:rsidRPr="004E3675">
              <w:rPr>
                <w:b/>
                <w:lang w:val="en-GB"/>
              </w:rPr>
              <w:t xml:space="preserve"> of the course: </w:t>
            </w:r>
            <w:r w:rsidR="007B09AE" w:rsidRPr="007B09AE">
              <w:rPr>
                <w:lang w:val="en-GB"/>
              </w:rPr>
              <w:t>to develop and improve simultaneous interpreting skills</w:t>
            </w:r>
            <w:r w:rsidR="003C0402">
              <w:rPr>
                <w:lang w:val="en-GB"/>
              </w:rPr>
              <w:t xml:space="preserve"> of students</w:t>
            </w:r>
            <w:r w:rsidR="007B09AE">
              <w:rPr>
                <w:lang w:val="en-GB"/>
              </w:rPr>
              <w:t>.</w:t>
            </w:r>
            <w:r w:rsidR="007B09AE" w:rsidRPr="007B09AE">
              <w:rPr>
                <w:lang w:val="en-GB"/>
              </w:rPr>
              <w:t xml:space="preserve"> This course is mastering of simultaneous interpreting and is intended for preparing spoken language interpreters. Simultaneous interpreting is widely used at international conferences and meetings, in business and diplomatic interpreting, as well as in community settings such as court or mental health interpreting.</w:t>
            </w:r>
          </w:p>
          <w:p w:rsidR="00FB1FBE" w:rsidRDefault="007B09AE" w:rsidP="007B09AE">
            <w:pPr>
              <w:tabs>
                <w:tab w:val="left" w:pos="3420"/>
              </w:tabs>
              <w:autoSpaceDE w:val="0"/>
              <w:autoSpaceDN w:val="0"/>
              <w:adjustRightInd w:val="0"/>
              <w:jc w:val="both"/>
              <w:rPr>
                <w:lang w:val="en-GB"/>
              </w:rPr>
            </w:pPr>
            <w:r w:rsidRPr="007B09AE">
              <w:rPr>
                <w:lang w:val="en-GB"/>
              </w:rPr>
              <w:t xml:space="preserve">The course introduces the concepts of split attention, self monitoring, </w:t>
            </w:r>
            <w:proofErr w:type="spellStart"/>
            <w:r w:rsidRPr="007B09AE">
              <w:rPr>
                <w:lang w:val="en-GB"/>
              </w:rPr>
              <w:t>décalage</w:t>
            </w:r>
            <w:proofErr w:type="spellEnd"/>
            <w:r w:rsidRPr="007B09AE">
              <w:rPr>
                <w:lang w:val="en-GB"/>
              </w:rPr>
              <w:t xml:space="preserve">, coordination, </w:t>
            </w:r>
            <w:proofErr w:type="spellStart"/>
            <w:r w:rsidRPr="007B09AE">
              <w:rPr>
                <w:lang w:val="en-GB"/>
              </w:rPr>
              <w:t>deverbalisation</w:t>
            </w:r>
            <w:proofErr w:type="spellEnd"/>
            <w:r w:rsidRPr="007B09AE">
              <w:rPr>
                <w:lang w:val="en-GB"/>
              </w:rPr>
              <w:t xml:space="preserve">, reformulation and coping techniques, and provides exercises on these. </w:t>
            </w:r>
            <w:r w:rsidR="00E41EBC" w:rsidRPr="007B09AE">
              <w:rPr>
                <w:lang w:val="en-GB"/>
              </w:rPr>
              <w:t>The course will culminate in a mock conference activity, giving participants the opportunity to practice their new skills in a realistic context.</w:t>
            </w:r>
          </w:p>
          <w:p w:rsidR="00E41EBC" w:rsidRPr="00E41EBC" w:rsidRDefault="00E41EBC" w:rsidP="00E41EBC">
            <w:pPr>
              <w:tabs>
                <w:tab w:val="left" w:pos="3420"/>
              </w:tabs>
              <w:autoSpaceDE w:val="0"/>
              <w:autoSpaceDN w:val="0"/>
              <w:adjustRightInd w:val="0"/>
              <w:jc w:val="both"/>
              <w:rPr>
                <w:lang w:val="en-GB"/>
              </w:rPr>
            </w:pPr>
            <w:r w:rsidRPr="00E41EBC">
              <w:rPr>
                <w:lang w:val="en-GB"/>
              </w:rPr>
              <w:t>As a result of studying the discipline, the student will be able to:</w:t>
            </w:r>
          </w:p>
          <w:p w:rsidR="00E41EBC" w:rsidRPr="00E41EBC" w:rsidRDefault="00E41EBC" w:rsidP="00E41EBC">
            <w:pPr>
              <w:tabs>
                <w:tab w:val="left" w:pos="3420"/>
              </w:tabs>
              <w:autoSpaceDE w:val="0"/>
              <w:autoSpaceDN w:val="0"/>
              <w:adjustRightInd w:val="0"/>
              <w:jc w:val="both"/>
              <w:rPr>
                <w:lang w:val="en-GB"/>
              </w:rPr>
            </w:pPr>
            <w:r w:rsidRPr="00E41EBC">
              <w:rPr>
                <w:lang w:val="en-GB"/>
              </w:rPr>
              <w:t>1. use the conceptual apparatus of simultaneous translation in integrity;</w:t>
            </w:r>
          </w:p>
          <w:p w:rsidR="00E41EBC" w:rsidRPr="00E41EBC" w:rsidRDefault="00E41EBC" w:rsidP="00E41EBC">
            <w:pPr>
              <w:tabs>
                <w:tab w:val="left" w:pos="3420"/>
              </w:tabs>
              <w:autoSpaceDE w:val="0"/>
              <w:autoSpaceDN w:val="0"/>
              <w:adjustRightInd w:val="0"/>
              <w:jc w:val="both"/>
              <w:rPr>
                <w:lang w:val="en-GB"/>
              </w:rPr>
            </w:pPr>
            <w:r w:rsidRPr="00E41EBC">
              <w:rPr>
                <w:lang w:val="en-GB"/>
              </w:rPr>
              <w:t>2. apply the basic methodological principles of the analysis of simultaneous interpretation;</w:t>
            </w:r>
          </w:p>
          <w:p w:rsidR="00E41EBC" w:rsidRPr="00E41EBC" w:rsidRDefault="00E41EBC" w:rsidP="00E41EBC">
            <w:pPr>
              <w:tabs>
                <w:tab w:val="left" w:pos="3420"/>
              </w:tabs>
              <w:autoSpaceDE w:val="0"/>
              <w:autoSpaceDN w:val="0"/>
              <w:adjustRightInd w:val="0"/>
              <w:jc w:val="both"/>
              <w:rPr>
                <w:lang w:val="en-GB"/>
              </w:rPr>
            </w:pPr>
            <w:r w:rsidRPr="00E41EBC">
              <w:rPr>
                <w:lang w:val="en-GB"/>
              </w:rPr>
              <w:t>3. describe the main complexes of simultaneous interpretation and their techniques;</w:t>
            </w:r>
          </w:p>
          <w:p w:rsidR="00E41EBC" w:rsidRPr="00E41EBC" w:rsidRDefault="00E41EBC" w:rsidP="00E41EBC">
            <w:pPr>
              <w:tabs>
                <w:tab w:val="left" w:pos="3420"/>
              </w:tabs>
              <w:autoSpaceDE w:val="0"/>
              <w:autoSpaceDN w:val="0"/>
              <w:adjustRightInd w:val="0"/>
              <w:jc w:val="both"/>
              <w:rPr>
                <w:lang w:val="en-GB"/>
              </w:rPr>
            </w:pPr>
            <w:r w:rsidRPr="00E41EBC">
              <w:rPr>
                <w:lang w:val="en-GB"/>
              </w:rPr>
              <w:t>4. determine the criteria for classifying interpretation by type and type;</w:t>
            </w:r>
          </w:p>
          <w:p w:rsidR="00E41EBC" w:rsidRPr="00E41EBC" w:rsidRDefault="00E41EBC" w:rsidP="00E41EBC">
            <w:pPr>
              <w:tabs>
                <w:tab w:val="left" w:pos="3420"/>
              </w:tabs>
              <w:autoSpaceDE w:val="0"/>
              <w:autoSpaceDN w:val="0"/>
              <w:adjustRightInd w:val="0"/>
              <w:jc w:val="both"/>
              <w:rPr>
                <w:lang w:val="en-GB"/>
              </w:rPr>
            </w:pPr>
            <w:r>
              <w:rPr>
                <w:lang w:val="en-GB"/>
              </w:rPr>
              <w:t>5. i</w:t>
            </w:r>
            <w:r w:rsidRPr="00E41EBC">
              <w:rPr>
                <w:lang w:val="en-GB"/>
              </w:rPr>
              <w:t>dentify specific techniques for identifying, processing and transmitting information in different types of sources;</w:t>
            </w:r>
          </w:p>
          <w:p w:rsidR="00E41EBC" w:rsidRPr="00E41EBC" w:rsidRDefault="00E41EBC" w:rsidP="00E41EBC">
            <w:pPr>
              <w:tabs>
                <w:tab w:val="left" w:pos="3420"/>
              </w:tabs>
              <w:autoSpaceDE w:val="0"/>
              <w:autoSpaceDN w:val="0"/>
              <w:adjustRightInd w:val="0"/>
              <w:jc w:val="both"/>
              <w:rPr>
                <w:lang w:val="en-GB"/>
              </w:rPr>
            </w:pPr>
            <w:r>
              <w:rPr>
                <w:lang w:val="en-GB"/>
              </w:rPr>
              <w:t>6. a</w:t>
            </w:r>
            <w:r w:rsidRPr="00E41EBC">
              <w:rPr>
                <w:lang w:val="en-GB"/>
              </w:rPr>
              <w:t xml:space="preserve">pply the methodology of the theory of simultaneous interpretation in the analysis of </w:t>
            </w:r>
            <w:r w:rsidR="00A62127">
              <w:rPr>
                <w:lang w:val="en-GB"/>
              </w:rPr>
              <w:t>legal, medical, social</w:t>
            </w:r>
            <w:r w:rsidRPr="00E41EBC">
              <w:rPr>
                <w:lang w:val="en-GB"/>
              </w:rPr>
              <w:t xml:space="preserve"> sources;</w:t>
            </w:r>
          </w:p>
          <w:p w:rsidR="00E41EBC" w:rsidRDefault="00E41EBC" w:rsidP="007B09AE">
            <w:pPr>
              <w:tabs>
                <w:tab w:val="left" w:pos="3420"/>
              </w:tabs>
              <w:autoSpaceDE w:val="0"/>
              <w:autoSpaceDN w:val="0"/>
              <w:adjustRightInd w:val="0"/>
              <w:jc w:val="both"/>
              <w:rPr>
                <w:lang w:val="en-GB"/>
              </w:rPr>
            </w:pPr>
            <w:r>
              <w:rPr>
                <w:lang w:val="en-GB"/>
              </w:rPr>
              <w:t xml:space="preserve">7. </w:t>
            </w:r>
            <w:r w:rsidR="007B09AE" w:rsidRPr="007B09AE">
              <w:rPr>
                <w:lang w:val="en-GB"/>
              </w:rPr>
              <w:t xml:space="preserve">practise simultaneous interpreting in booths or in </w:t>
            </w:r>
            <w:proofErr w:type="spellStart"/>
            <w:r w:rsidR="007B09AE" w:rsidRPr="007B09AE">
              <w:rPr>
                <w:lang w:val="en-GB"/>
              </w:rPr>
              <w:t>chuchotage</w:t>
            </w:r>
            <w:proofErr w:type="spellEnd"/>
            <w:r w:rsidR="007B09AE" w:rsidRPr="007B09AE">
              <w:rPr>
                <w:lang w:val="en-GB"/>
              </w:rPr>
              <w:t xml:space="preserve"> under the supervision of an exper</w:t>
            </w:r>
            <w:r>
              <w:rPr>
                <w:lang w:val="en-GB"/>
              </w:rPr>
              <w:t>ienced conference interpreter;</w:t>
            </w:r>
          </w:p>
          <w:p w:rsidR="00FB1FBE" w:rsidRPr="00E12916" w:rsidRDefault="00E41EBC" w:rsidP="007B09AE">
            <w:pPr>
              <w:tabs>
                <w:tab w:val="left" w:pos="3420"/>
              </w:tabs>
              <w:autoSpaceDE w:val="0"/>
              <w:autoSpaceDN w:val="0"/>
              <w:adjustRightInd w:val="0"/>
              <w:jc w:val="both"/>
              <w:rPr>
                <w:lang w:val="en-GB"/>
              </w:rPr>
            </w:pPr>
            <w:r>
              <w:rPr>
                <w:lang w:val="en-GB"/>
              </w:rPr>
              <w:t xml:space="preserve">8. </w:t>
            </w:r>
            <w:r w:rsidR="007B09AE" w:rsidRPr="007B09AE">
              <w:rPr>
                <w:lang w:val="en-GB"/>
              </w:rPr>
              <w:t>provide simultaneous interpretation of speeches mainly from English into Russian</w:t>
            </w:r>
            <w:r w:rsidR="00FB1FBE">
              <w:rPr>
                <w:lang w:val="en-GB"/>
              </w:rPr>
              <w:t>/Kazakh</w:t>
            </w:r>
            <w:r w:rsidR="00E12916">
              <w:rPr>
                <w:lang w:val="en-GB"/>
              </w:rPr>
              <w:t>;</w:t>
            </w:r>
          </w:p>
          <w:p w:rsidR="00E106B7" w:rsidRPr="00E106B7" w:rsidRDefault="00E41EBC" w:rsidP="00E106B7">
            <w:pPr>
              <w:tabs>
                <w:tab w:val="left" w:pos="3420"/>
              </w:tabs>
              <w:autoSpaceDE w:val="0"/>
              <w:autoSpaceDN w:val="0"/>
              <w:adjustRightInd w:val="0"/>
              <w:jc w:val="both"/>
              <w:rPr>
                <w:lang w:val="en-GB" w:bidi="th-TH"/>
              </w:rPr>
            </w:pPr>
            <w:r>
              <w:rPr>
                <w:lang w:val="en-GB" w:bidi="th-TH"/>
              </w:rPr>
              <w:t xml:space="preserve">9. </w:t>
            </w:r>
            <w:r w:rsidR="00FB1FBE">
              <w:rPr>
                <w:lang w:val="en-GB" w:bidi="th-TH"/>
              </w:rPr>
              <w:t>develop s</w:t>
            </w:r>
            <w:r w:rsidR="00E106B7" w:rsidRPr="00E106B7">
              <w:rPr>
                <w:lang w:val="en-GB" w:bidi="th-TH"/>
              </w:rPr>
              <w:t>imultaneous</w:t>
            </w:r>
            <w:r w:rsidR="00FB1FBE">
              <w:rPr>
                <w:lang w:val="en-GB" w:bidi="th-TH"/>
              </w:rPr>
              <w:t xml:space="preserve"> interpretation</w:t>
            </w:r>
            <w:r w:rsidR="00E106B7" w:rsidRPr="00E106B7">
              <w:rPr>
                <w:lang w:val="en-GB" w:bidi="th-TH"/>
              </w:rPr>
              <w:t xml:space="preserve"> skills from English into Russian / Kazakh </w:t>
            </w:r>
            <w:r w:rsidR="00E106B7" w:rsidRPr="00E106B7">
              <w:rPr>
                <w:lang w:val="en-GB" w:bidi="th-TH"/>
              </w:rPr>
              <w:lastRenderedPageBreak/>
              <w:t>and from Russian / Kazakh into English;</w:t>
            </w:r>
          </w:p>
          <w:p w:rsidR="00E106B7" w:rsidRPr="00E41EBC" w:rsidRDefault="00E41EBC" w:rsidP="00E106B7">
            <w:pPr>
              <w:tabs>
                <w:tab w:val="left" w:pos="3420"/>
              </w:tabs>
              <w:autoSpaceDE w:val="0"/>
              <w:autoSpaceDN w:val="0"/>
              <w:adjustRightInd w:val="0"/>
              <w:jc w:val="both"/>
              <w:rPr>
                <w:lang w:val="en-GB" w:bidi="th-TH"/>
              </w:rPr>
            </w:pPr>
            <w:r>
              <w:rPr>
                <w:lang w:val="en-GB" w:bidi="th-TH"/>
              </w:rPr>
              <w:t xml:space="preserve">10. </w:t>
            </w:r>
            <w:proofErr w:type="gramStart"/>
            <w:r>
              <w:rPr>
                <w:lang w:val="en-GB" w:bidi="th-TH"/>
              </w:rPr>
              <w:t>use</w:t>
            </w:r>
            <w:proofErr w:type="gramEnd"/>
            <w:r w:rsidR="00E106B7" w:rsidRPr="00E106B7">
              <w:rPr>
                <w:lang w:val="en-GB" w:bidi="th-TH"/>
              </w:rPr>
              <w:t xml:space="preserve"> the principles of the organization of simultaneous interpretation in international organizations a</w:t>
            </w:r>
            <w:r>
              <w:rPr>
                <w:lang w:val="en-GB" w:bidi="th-TH"/>
              </w:rPr>
              <w:t>nd at international conferences.</w:t>
            </w:r>
          </w:p>
        </w:tc>
      </w:tr>
      <w:tr w:rsidR="00A529F3" w:rsidRPr="00A558CF" w:rsidTr="00787515">
        <w:tc>
          <w:tcPr>
            <w:tcW w:w="1795" w:type="dxa"/>
            <w:tcBorders>
              <w:top w:val="single" w:sz="4" w:space="0" w:color="000000"/>
              <w:left w:val="single" w:sz="4" w:space="0" w:color="000000"/>
              <w:bottom w:val="single" w:sz="4" w:space="0" w:color="000000"/>
              <w:right w:val="single" w:sz="4" w:space="0" w:color="000000"/>
            </w:tcBorders>
          </w:tcPr>
          <w:p w:rsidR="00A529F3" w:rsidRPr="004E3675" w:rsidRDefault="00A529F3" w:rsidP="00760CA4">
            <w:pPr>
              <w:autoSpaceDE w:val="0"/>
              <w:autoSpaceDN w:val="0"/>
              <w:adjustRightInd w:val="0"/>
              <w:rPr>
                <w:lang w:val="en-US"/>
              </w:rPr>
            </w:pPr>
            <w:r w:rsidRPr="004E3675">
              <w:rPr>
                <w:lang w:val="en-US"/>
              </w:rPr>
              <w:lastRenderedPageBreak/>
              <w:t>Prerequisites</w:t>
            </w:r>
          </w:p>
        </w:tc>
        <w:tc>
          <w:tcPr>
            <w:tcW w:w="8037" w:type="dxa"/>
            <w:tcBorders>
              <w:top w:val="single" w:sz="4" w:space="0" w:color="000000"/>
              <w:left w:val="single" w:sz="4" w:space="0" w:color="000000"/>
              <w:bottom w:val="single" w:sz="4" w:space="0" w:color="000000"/>
              <w:right w:val="single" w:sz="4" w:space="0" w:color="000000"/>
            </w:tcBorders>
          </w:tcPr>
          <w:p w:rsidR="00A529F3" w:rsidRPr="002E0919" w:rsidRDefault="00A529F3" w:rsidP="007F2609">
            <w:pPr>
              <w:jc w:val="both"/>
              <w:rPr>
                <w:rFonts w:eastAsia="Batang"/>
                <w:lang w:val="en-GB"/>
              </w:rPr>
            </w:pPr>
            <w:r w:rsidRPr="002E0919">
              <w:rPr>
                <w:lang w:val="en-GB"/>
              </w:rPr>
              <w:t xml:space="preserve">Theoretical and practical disciplines </w:t>
            </w:r>
            <w:r w:rsidRPr="002E0919">
              <w:rPr>
                <w:lang w:val="kk-KZ"/>
              </w:rPr>
              <w:t>(</w:t>
            </w:r>
            <w:r w:rsidRPr="002E0919">
              <w:rPr>
                <w:lang w:val="en-GB"/>
              </w:rPr>
              <w:t>T</w:t>
            </w:r>
            <w:proofErr w:type="spellStart"/>
            <w:r w:rsidRPr="002E0919">
              <w:rPr>
                <w:lang w:val="en-US"/>
              </w:rPr>
              <w:t>ranslation</w:t>
            </w:r>
            <w:proofErr w:type="spellEnd"/>
            <w:r w:rsidRPr="002E0919">
              <w:rPr>
                <w:lang w:val="en-US"/>
              </w:rPr>
              <w:t xml:space="preserve"> Theory</w:t>
            </w:r>
            <w:r w:rsidRPr="002E0919">
              <w:rPr>
                <w:rFonts w:eastAsia="Batang"/>
                <w:lang w:val="en-GB"/>
              </w:rPr>
              <w:t>, Translation history</w:t>
            </w:r>
            <w:r w:rsidRPr="002E0919">
              <w:rPr>
                <w:rFonts w:eastAsia="Batang"/>
                <w:lang w:val="kk-KZ"/>
              </w:rPr>
              <w:t>)</w:t>
            </w:r>
            <w:r w:rsidRPr="002E0919">
              <w:rPr>
                <w:rFonts w:eastAsia="Batang"/>
                <w:lang w:val="en-GB"/>
              </w:rPr>
              <w:t xml:space="preserve">, </w:t>
            </w:r>
            <w:r w:rsidRPr="002E0919">
              <w:rPr>
                <w:color w:val="000000"/>
                <w:shd w:val="clear" w:color="auto" w:fill="FFFFFF"/>
                <w:lang w:val="en-GB"/>
              </w:rPr>
              <w:t>good mastery of the three languages (English, Kazakh or Russian) and good general knowledge.</w:t>
            </w:r>
          </w:p>
        </w:tc>
      </w:tr>
      <w:tr w:rsidR="00A529F3" w:rsidRPr="00A558CF" w:rsidTr="00787515">
        <w:tc>
          <w:tcPr>
            <w:tcW w:w="1795" w:type="dxa"/>
            <w:tcBorders>
              <w:top w:val="single" w:sz="4" w:space="0" w:color="000000"/>
              <w:left w:val="single" w:sz="4" w:space="0" w:color="000000"/>
              <w:bottom w:val="single" w:sz="4" w:space="0" w:color="000000"/>
              <w:right w:val="single" w:sz="4" w:space="0" w:color="000000"/>
            </w:tcBorders>
          </w:tcPr>
          <w:p w:rsidR="00A529F3" w:rsidRPr="004E3675" w:rsidRDefault="00A529F3" w:rsidP="00760CA4">
            <w:pPr>
              <w:autoSpaceDE w:val="0"/>
              <w:autoSpaceDN w:val="0"/>
              <w:adjustRightInd w:val="0"/>
              <w:rPr>
                <w:lang w:val="en-US"/>
              </w:rPr>
            </w:pPr>
            <w:proofErr w:type="spellStart"/>
            <w:r w:rsidRPr="004E3675">
              <w:rPr>
                <w:lang w:val="en-US"/>
              </w:rPr>
              <w:t>Postrequisites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A529F3" w:rsidRPr="002E0919" w:rsidRDefault="00A529F3" w:rsidP="007B09AE">
            <w:pPr>
              <w:autoSpaceDE w:val="0"/>
              <w:autoSpaceDN w:val="0"/>
              <w:adjustRightInd w:val="0"/>
              <w:rPr>
                <w:lang w:val="en-GB"/>
              </w:rPr>
            </w:pPr>
            <w:r w:rsidRPr="002E0919">
              <w:rPr>
                <w:lang w:val="en-GB"/>
              </w:rPr>
              <w:t xml:space="preserve">Theoretical and practical disciplines </w:t>
            </w:r>
            <w:r w:rsidR="007B09AE">
              <w:rPr>
                <w:lang w:val="en-GB"/>
              </w:rPr>
              <w:t>on oral translation</w:t>
            </w:r>
          </w:p>
        </w:tc>
      </w:tr>
      <w:tr w:rsidR="00A529F3" w:rsidRPr="00A558CF" w:rsidTr="00787515">
        <w:tc>
          <w:tcPr>
            <w:tcW w:w="1795" w:type="dxa"/>
            <w:tcBorders>
              <w:top w:val="single" w:sz="4" w:space="0" w:color="000000"/>
              <w:left w:val="single" w:sz="4" w:space="0" w:color="000000"/>
              <w:bottom w:val="single" w:sz="4" w:space="0" w:color="000000"/>
              <w:right w:val="single" w:sz="4" w:space="0" w:color="000000"/>
            </w:tcBorders>
          </w:tcPr>
          <w:p w:rsidR="00A529F3" w:rsidRPr="001977E5" w:rsidRDefault="00A529F3" w:rsidP="00787515">
            <w:proofErr w:type="spellStart"/>
            <w:r w:rsidRPr="004E3675">
              <w:rPr>
                <w:rFonts w:eastAsia="Calibri"/>
                <w:lang w:eastAsia="en-US"/>
              </w:rPr>
              <w:t>Informational</w:t>
            </w:r>
            <w:proofErr w:type="spellEnd"/>
            <w:r w:rsidRPr="004E3675">
              <w:rPr>
                <w:rFonts w:eastAsia="Calibri"/>
                <w:lang w:eastAsia="en-US"/>
              </w:rPr>
              <w:t xml:space="preserve"> </w:t>
            </w:r>
            <w:proofErr w:type="spellStart"/>
            <w:r w:rsidRPr="004E3675">
              <w:rPr>
                <w:rFonts w:eastAsia="Calibri"/>
                <w:lang w:eastAsia="en-US"/>
              </w:rPr>
              <w:t>resources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A529F3" w:rsidRPr="008907BB" w:rsidRDefault="00A529F3" w:rsidP="00A529F3">
            <w:pPr>
              <w:keepNext/>
              <w:tabs>
                <w:tab w:val="left" w:pos="142"/>
                <w:tab w:val="center" w:pos="9639"/>
              </w:tabs>
              <w:autoSpaceDE w:val="0"/>
              <w:autoSpaceDN w:val="0"/>
              <w:outlineLvl w:val="1"/>
              <w:rPr>
                <w:b/>
                <w:lang w:val="en-GB"/>
              </w:rPr>
            </w:pPr>
            <w:r w:rsidRPr="00A529F3">
              <w:rPr>
                <w:b/>
                <w:lang w:val="en-GB"/>
              </w:rPr>
              <w:t>Main literature</w:t>
            </w:r>
            <w:r w:rsidRPr="008907BB">
              <w:rPr>
                <w:b/>
                <w:lang w:val="en-GB"/>
              </w:rPr>
              <w:t>:</w:t>
            </w:r>
          </w:p>
          <w:p w:rsidR="008907BB" w:rsidRPr="001927D6" w:rsidRDefault="001927D6" w:rsidP="001927D6">
            <w:pPr>
              <w:pStyle w:val="a7"/>
              <w:numPr>
                <w:ilvl w:val="0"/>
                <w:numId w:val="11"/>
              </w:numPr>
              <w:shd w:val="clear" w:color="auto" w:fill="FFFFFF"/>
              <w:tabs>
                <w:tab w:val="left" w:pos="224"/>
              </w:tabs>
              <w:spacing w:after="0" w:line="240" w:lineRule="auto"/>
              <w:ind w:left="0" w:firstLine="0"/>
              <w:rPr>
                <w:rFonts w:ascii="Times New Roman" w:hAnsi="Times New Roman" w:cs="Times New Roman"/>
                <w:lang w:val="en-GB"/>
              </w:rPr>
            </w:pPr>
            <w:proofErr w:type="spellStart"/>
            <w:r>
              <w:rPr>
                <w:rFonts w:ascii="Times New Roman" w:hAnsi="Times New Roman" w:cs="Times New Roman"/>
                <w:lang w:val="en-GB"/>
              </w:rPr>
              <w:t>Gile</w:t>
            </w:r>
            <w:proofErr w:type="spellEnd"/>
            <w:r>
              <w:rPr>
                <w:rFonts w:ascii="Times New Roman" w:hAnsi="Times New Roman" w:cs="Times New Roman"/>
                <w:lang w:val="en-GB"/>
              </w:rPr>
              <w:t>, D. (200</w:t>
            </w:r>
            <w:r w:rsidR="008907BB" w:rsidRPr="001927D6">
              <w:rPr>
                <w:rFonts w:ascii="Times New Roman" w:hAnsi="Times New Roman" w:cs="Times New Roman"/>
                <w:lang w:val="en-GB"/>
              </w:rPr>
              <w:t xml:space="preserve">5). Basic Concepts and Models for Interpreter and Translator Training. Amsterdam: John </w:t>
            </w:r>
            <w:proofErr w:type="spellStart"/>
            <w:r w:rsidR="008907BB" w:rsidRPr="001927D6">
              <w:rPr>
                <w:rFonts w:ascii="Times New Roman" w:hAnsi="Times New Roman" w:cs="Times New Roman"/>
                <w:lang w:val="en-GB"/>
              </w:rPr>
              <w:t>Benjamins</w:t>
            </w:r>
            <w:proofErr w:type="spellEnd"/>
            <w:r w:rsidR="008907BB" w:rsidRPr="001927D6">
              <w:rPr>
                <w:rFonts w:ascii="Times New Roman" w:hAnsi="Times New Roman" w:cs="Times New Roman"/>
                <w:lang w:val="en-GB"/>
              </w:rPr>
              <w:t xml:space="preserve"> Publishing Company.</w:t>
            </w:r>
          </w:p>
          <w:p w:rsidR="008907BB" w:rsidRPr="001927D6" w:rsidRDefault="008907BB" w:rsidP="001927D6">
            <w:pPr>
              <w:pStyle w:val="a7"/>
              <w:numPr>
                <w:ilvl w:val="0"/>
                <w:numId w:val="11"/>
              </w:numPr>
              <w:shd w:val="clear" w:color="auto" w:fill="FFFFFF"/>
              <w:tabs>
                <w:tab w:val="left" w:pos="224"/>
              </w:tabs>
              <w:spacing w:after="0" w:line="240" w:lineRule="auto"/>
              <w:ind w:left="0" w:firstLine="0"/>
              <w:rPr>
                <w:rFonts w:ascii="Times New Roman" w:hAnsi="Times New Roman" w:cs="Times New Roman"/>
                <w:lang w:val="en-GB"/>
              </w:rPr>
            </w:pPr>
            <w:proofErr w:type="spellStart"/>
            <w:r w:rsidRPr="001927D6">
              <w:rPr>
                <w:rFonts w:ascii="Times New Roman" w:hAnsi="Times New Roman" w:cs="Times New Roman"/>
                <w:lang w:val="en-GB"/>
              </w:rPr>
              <w:t>Hairong</w:t>
            </w:r>
            <w:proofErr w:type="spellEnd"/>
            <w:r w:rsidRPr="001927D6">
              <w:rPr>
                <w:rFonts w:ascii="Times New Roman" w:hAnsi="Times New Roman" w:cs="Times New Roman"/>
                <w:lang w:val="en-GB"/>
              </w:rPr>
              <w:t>, Shang. (2007). On Techniques of Simultaneous Interpretation. Science &amp; Technology Information</w:t>
            </w:r>
            <w:proofErr w:type="gramStart"/>
            <w:r w:rsidRPr="001927D6">
              <w:rPr>
                <w:rFonts w:ascii="Times New Roman" w:hAnsi="Times New Roman" w:cs="Times New Roman"/>
                <w:lang w:val="en-GB"/>
              </w:rPr>
              <w:t>,6</w:t>
            </w:r>
            <w:proofErr w:type="gramEnd"/>
            <w:r w:rsidRPr="001927D6">
              <w:rPr>
                <w:rFonts w:ascii="Times New Roman" w:hAnsi="Times New Roman" w:cs="Times New Roman"/>
                <w:lang w:val="en-GB"/>
              </w:rPr>
              <w:t xml:space="preserve">, 801-802. </w:t>
            </w:r>
          </w:p>
          <w:p w:rsidR="001927D6" w:rsidRPr="001927D6" w:rsidRDefault="001927D6" w:rsidP="001927D6">
            <w:pPr>
              <w:pStyle w:val="a7"/>
              <w:numPr>
                <w:ilvl w:val="0"/>
                <w:numId w:val="11"/>
              </w:numPr>
              <w:shd w:val="clear" w:color="auto" w:fill="FFFFFF"/>
              <w:tabs>
                <w:tab w:val="left" w:pos="224"/>
              </w:tabs>
              <w:spacing w:after="0" w:line="240" w:lineRule="auto"/>
              <w:ind w:left="0" w:firstLine="0"/>
              <w:rPr>
                <w:rFonts w:ascii="Times New Roman" w:hAnsi="Times New Roman" w:cs="Times New Roman"/>
                <w:lang w:val="en-GB"/>
              </w:rPr>
            </w:pPr>
            <w:proofErr w:type="spellStart"/>
            <w:r>
              <w:rPr>
                <w:rFonts w:ascii="Times New Roman" w:hAnsi="Times New Roman" w:cs="Times New Roman"/>
                <w:lang w:val="en-GB"/>
              </w:rPr>
              <w:t>Lamber</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S&amp;Moser</w:t>
            </w:r>
            <w:proofErr w:type="spellEnd"/>
            <w:r>
              <w:rPr>
                <w:rFonts w:ascii="Times New Roman" w:hAnsi="Times New Roman" w:cs="Times New Roman"/>
                <w:lang w:val="en-GB"/>
              </w:rPr>
              <w:t>-Mercer, B. (200</w:t>
            </w:r>
            <w:r w:rsidR="008907BB" w:rsidRPr="001927D6">
              <w:rPr>
                <w:rFonts w:ascii="Times New Roman" w:hAnsi="Times New Roman" w:cs="Times New Roman"/>
                <w:lang w:val="en-GB"/>
              </w:rPr>
              <w:t xml:space="preserve">5). Bridging the Gap: Empirical research on simultaneous interpreting. Amsterdam: John </w:t>
            </w:r>
            <w:proofErr w:type="spellStart"/>
            <w:r w:rsidR="008907BB" w:rsidRPr="001927D6">
              <w:rPr>
                <w:rFonts w:ascii="Times New Roman" w:hAnsi="Times New Roman" w:cs="Times New Roman"/>
                <w:lang w:val="en-GB"/>
              </w:rPr>
              <w:t>Be</w:t>
            </w:r>
            <w:r w:rsidRPr="001927D6">
              <w:rPr>
                <w:rFonts w:ascii="Times New Roman" w:hAnsi="Times New Roman" w:cs="Times New Roman"/>
                <w:lang w:val="en-GB"/>
              </w:rPr>
              <w:t>njamins</w:t>
            </w:r>
            <w:proofErr w:type="spellEnd"/>
            <w:r w:rsidRPr="001927D6">
              <w:rPr>
                <w:rFonts w:ascii="Times New Roman" w:hAnsi="Times New Roman" w:cs="Times New Roman"/>
                <w:lang w:val="en-GB"/>
              </w:rPr>
              <w:t xml:space="preserve"> Publishing Company. </w:t>
            </w:r>
          </w:p>
          <w:p w:rsidR="001927D6" w:rsidRPr="001927D6" w:rsidRDefault="001927D6" w:rsidP="001927D6">
            <w:pPr>
              <w:pStyle w:val="a7"/>
              <w:numPr>
                <w:ilvl w:val="0"/>
                <w:numId w:val="11"/>
              </w:numPr>
              <w:shd w:val="clear" w:color="auto" w:fill="FFFFFF"/>
              <w:tabs>
                <w:tab w:val="left" w:pos="224"/>
              </w:tabs>
              <w:spacing w:after="0" w:line="240" w:lineRule="auto"/>
              <w:ind w:left="0" w:firstLine="0"/>
              <w:rPr>
                <w:rFonts w:ascii="Times New Roman" w:hAnsi="Times New Roman" w:cs="Times New Roman"/>
                <w:lang w:val="en-GB"/>
              </w:rPr>
            </w:pPr>
            <w:r>
              <w:rPr>
                <w:rFonts w:ascii="Times New Roman" w:hAnsi="Times New Roman" w:cs="Times New Roman"/>
                <w:lang w:val="en-GB"/>
              </w:rPr>
              <w:t>Jones, R. (200</w:t>
            </w:r>
            <w:r w:rsidR="008907BB" w:rsidRPr="001927D6">
              <w:rPr>
                <w:rFonts w:ascii="Times New Roman" w:hAnsi="Times New Roman" w:cs="Times New Roman"/>
                <w:lang w:val="en-GB"/>
              </w:rPr>
              <w:t>8).Conference Interpreting Explained. Manche</w:t>
            </w:r>
            <w:r w:rsidRPr="001927D6">
              <w:rPr>
                <w:rFonts w:ascii="Times New Roman" w:hAnsi="Times New Roman" w:cs="Times New Roman"/>
                <w:lang w:val="en-GB"/>
              </w:rPr>
              <w:t>ster: St. Jerome Publishing.</w:t>
            </w:r>
          </w:p>
          <w:p w:rsidR="001927D6" w:rsidRPr="001927D6" w:rsidRDefault="008907BB" w:rsidP="001927D6">
            <w:pPr>
              <w:pStyle w:val="a7"/>
              <w:numPr>
                <w:ilvl w:val="0"/>
                <w:numId w:val="11"/>
              </w:numPr>
              <w:shd w:val="clear" w:color="auto" w:fill="FFFFFF"/>
              <w:tabs>
                <w:tab w:val="left" w:pos="224"/>
              </w:tabs>
              <w:spacing w:after="0" w:line="240" w:lineRule="auto"/>
              <w:ind w:left="0" w:firstLine="0"/>
              <w:rPr>
                <w:rFonts w:ascii="Times New Roman" w:hAnsi="Times New Roman" w:cs="Times New Roman"/>
                <w:lang w:val="en-GB"/>
              </w:rPr>
            </w:pPr>
            <w:proofErr w:type="spellStart"/>
            <w:r w:rsidRPr="001927D6">
              <w:rPr>
                <w:rFonts w:ascii="Times New Roman" w:hAnsi="Times New Roman" w:cs="Times New Roman"/>
                <w:lang w:val="en-GB"/>
              </w:rPr>
              <w:t>Kemin</w:t>
            </w:r>
            <w:proofErr w:type="spellEnd"/>
            <w:r w:rsidRPr="001927D6">
              <w:rPr>
                <w:rFonts w:ascii="Times New Roman" w:hAnsi="Times New Roman" w:cs="Times New Roman"/>
                <w:lang w:val="en-GB"/>
              </w:rPr>
              <w:t xml:space="preserve"> Fang. (2004). Simultaneous Interpreting Principles and Training. Journal of Beijing Vocational &amp; Technical Institute of Industry</w:t>
            </w:r>
            <w:proofErr w:type="gramStart"/>
            <w:r w:rsidRPr="001927D6">
              <w:rPr>
                <w:rFonts w:ascii="Times New Roman" w:hAnsi="Times New Roman" w:cs="Times New Roman"/>
                <w:lang w:val="en-GB"/>
              </w:rPr>
              <w:t>,7</w:t>
            </w:r>
            <w:proofErr w:type="gramEnd"/>
            <w:r w:rsidRPr="001927D6">
              <w:rPr>
                <w:rFonts w:ascii="Times New Roman" w:hAnsi="Times New Roman" w:cs="Times New Roman"/>
                <w:lang w:val="en-GB"/>
              </w:rPr>
              <w:t xml:space="preserve">, 72-75. </w:t>
            </w:r>
          </w:p>
          <w:p w:rsidR="001927D6" w:rsidRDefault="00A529F3" w:rsidP="001927D6">
            <w:pPr>
              <w:pStyle w:val="a3"/>
              <w:tabs>
                <w:tab w:val="left" w:pos="142"/>
              </w:tabs>
              <w:spacing w:after="0"/>
              <w:ind w:left="0"/>
              <w:rPr>
                <w:b/>
                <w:lang w:val="en-GB"/>
              </w:rPr>
            </w:pPr>
            <w:r w:rsidRPr="00A529F3">
              <w:rPr>
                <w:b/>
                <w:lang w:val="en-GB"/>
              </w:rPr>
              <w:t>Additional literature:</w:t>
            </w:r>
          </w:p>
          <w:p w:rsidR="001927D6" w:rsidRPr="001927D6" w:rsidRDefault="001927D6" w:rsidP="001A376E">
            <w:pPr>
              <w:pStyle w:val="a7"/>
              <w:numPr>
                <w:ilvl w:val="0"/>
                <w:numId w:val="13"/>
              </w:numPr>
              <w:shd w:val="clear" w:color="auto" w:fill="FFFFFF"/>
              <w:tabs>
                <w:tab w:val="left" w:pos="-60"/>
                <w:tab w:val="left" w:pos="224"/>
              </w:tabs>
              <w:spacing w:after="0" w:line="240" w:lineRule="auto"/>
              <w:ind w:left="0" w:firstLine="0"/>
              <w:rPr>
                <w:rFonts w:ascii="Times New Roman" w:hAnsi="Times New Roman" w:cs="Times New Roman"/>
                <w:lang w:val="en-GB"/>
              </w:rPr>
            </w:pPr>
            <w:r w:rsidRPr="001927D6">
              <w:rPr>
                <w:rFonts w:ascii="Times New Roman" w:hAnsi="Times New Roman" w:cs="Times New Roman"/>
                <w:lang w:val="en-GB"/>
              </w:rPr>
              <w:t xml:space="preserve">Nan </w:t>
            </w:r>
            <w:proofErr w:type="spellStart"/>
            <w:r w:rsidRPr="001927D6">
              <w:rPr>
                <w:rFonts w:ascii="Times New Roman" w:hAnsi="Times New Roman" w:cs="Times New Roman"/>
                <w:lang w:val="en-GB"/>
              </w:rPr>
              <w:t>Xue</w:t>
            </w:r>
            <w:proofErr w:type="spellEnd"/>
            <w:r w:rsidRPr="001927D6">
              <w:rPr>
                <w:rFonts w:ascii="Times New Roman" w:hAnsi="Times New Roman" w:cs="Times New Roman"/>
                <w:lang w:val="en-GB"/>
              </w:rPr>
              <w:t>. (2007). Analysis of the Principles of Simultaneous Interpreting. Journal of Shaanxi Normal University (Philosophy and Soc</w:t>
            </w:r>
            <w:r>
              <w:rPr>
                <w:rFonts w:ascii="Times New Roman" w:hAnsi="Times New Roman" w:cs="Times New Roman"/>
                <w:lang w:val="en-GB"/>
              </w:rPr>
              <w:t>ial Sciences Edition)1, 277-2791</w:t>
            </w:r>
          </w:p>
          <w:p w:rsidR="001927D6" w:rsidRPr="001927D6" w:rsidRDefault="001927D6" w:rsidP="001927D6">
            <w:pPr>
              <w:pStyle w:val="a7"/>
              <w:numPr>
                <w:ilvl w:val="0"/>
                <w:numId w:val="12"/>
              </w:numPr>
              <w:shd w:val="clear" w:color="auto" w:fill="FFFFFF"/>
              <w:tabs>
                <w:tab w:val="left" w:pos="224"/>
              </w:tabs>
              <w:spacing w:after="0" w:line="240" w:lineRule="auto"/>
              <w:ind w:left="0" w:firstLine="0"/>
              <w:rPr>
                <w:rFonts w:ascii="Times New Roman" w:hAnsi="Times New Roman" w:cs="Times New Roman"/>
                <w:lang w:val="en-GB"/>
              </w:rPr>
            </w:pPr>
            <w:proofErr w:type="spellStart"/>
            <w:r w:rsidRPr="001927D6">
              <w:rPr>
                <w:rFonts w:ascii="Times New Roman" w:hAnsi="Times New Roman" w:cs="Times New Roman"/>
                <w:lang w:val="en-GB"/>
              </w:rPr>
              <w:t>Weihe</w:t>
            </w:r>
            <w:proofErr w:type="spellEnd"/>
            <w:r w:rsidRPr="001927D6">
              <w:rPr>
                <w:rFonts w:ascii="Times New Roman" w:hAnsi="Times New Roman" w:cs="Times New Roman"/>
                <w:lang w:val="en-GB"/>
              </w:rPr>
              <w:t xml:space="preserve"> </w:t>
            </w:r>
            <w:proofErr w:type="spellStart"/>
            <w:r w:rsidRPr="001927D6">
              <w:rPr>
                <w:rFonts w:ascii="Times New Roman" w:hAnsi="Times New Roman" w:cs="Times New Roman"/>
                <w:lang w:val="en-GB"/>
              </w:rPr>
              <w:t>Zhong</w:t>
            </w:r>
            <w:proofErr w:type="spellEnd"/>
            <w:r w:rsidRPr="001927D6">
              <w:rPr>
                <w:rFonts w:ascii="Times New Roman" w:hAnsi="Times New Roman" w:cs="Times New Roman"/>
                <w:lang w:val="en-GB"/>
              </w:rPr>
              <w:t>. (2001). Simultaneous Interpreting: Principles and Training. Chinese Translators Journal</w:t>
            </w:r>
            <w:proofErr w:type="gramStart"/>
            <w:r w:rsidRPr="001927D6">
              <w:rPr>
                <w:rFonts w:ascii="Times New Roman" w:hAnsi="Times New Roman" w:cs="Times New Roman"/>
                <w:lang w:val="en-GB"/>
              </w:rPr>
              <w:t>,5</w:t>
            </w:r>
            <w:proofErr w:type="gramEnd"/>
            <w:r w:rsidRPr="001927D6">
              <w:rPr>
                <w:rFonts w:ascii="Times New Roman" w:hAnsi="Times New Roman" w:cs="Times New Roman"/>
                <w:lang w:val="en-GB"/>
              </w:rPr>
              <w:t xml:space="preserve">, 39-43. </w:t>
            </w:r>
          </w:p>
          <w:p w:rsidR="001927D6" w:rsidRPr="001927D6" w:rsidRDefault="001927D6" w:rsidP="001927D6">
            <w:pPr>
              <w:pStyle w:val="a7"/>
              <w:numPr>
                <w:ilvl w:val="0"/>
                <w:numId w:val="12"/>
              </w:numPr>
              <w:shd w:val="clear" w:color="auto" w:fill="FFFFFF"/>
              <w:tabs>
                <w:tab w:val="left" w:pos="224"/>
              </w:tabs>
              <w:spacing w:after="0" w:line="240" w:lineRule="auto"/>
              <w:ind w:left="0" w:firstLine="0"/>
              <w:rPr>
                <w:rFonts w:ascii="Times New Roman" w:hAnsi="Times New Roman" w:cs="Times New Roman"/>
                <w:lang w:val="en-GB"/>
              </w:rPr>
            </w:pPr>
            <w:proofErr w:type="spellStart"/>
            <w:r w:rsidRPr="001927D6">
              <w:rPr>
                <w:rFonts w:ascii="Times New Roman" w:hAnsi="Times New Roman" w:cs="Times New Roman"/>
                <w:lang w:val="en-GB"/>
              </w:rPr>
              <w:t>Weiwei</w:t>
            </w:r>
            <w:proofErr w:type="spellEnd"/>
            <w:r w:rsidRPr="001927D6">
              <w:rPr>
                <w:rFonts w:ascii="Times New Roman" w:hAnsi="Times New Roman" w:cs="Times New Roman"/>
                <w:lang w:val="en-GB"/>
              </w:rPr>
              <w:t xml:space="preserve"> Z</w:t>
            </w:r>
            <w:r>
              <w:rPr>
                <w:rFonts w:ascii="Times New Roman" w:hAnsi="Times New Roman" w:cs="Times New Roman"/>
                <w:lang w:val="en-GB"/>
              </w:rPr>
              <w:t>hang. (200</w:t>
            </w:r>
            <w:r w:rsidRPr="001927D6">
              <w:rPr>
                <w:rFonts w:ascii="Times New Roman" w:hAnsi="Times New Roman" w:cs="Times New Roman"/>
                <w:lang w:val="en-GB"/>
              </w:rPr>
              <w:t xml:space="preserve">9). EC Simultaneous Interpretation. Beijing: China Translation &amp; Publishing Corporation. </w:t>
            </w:r>
          </w:p>
          <w:p w:rsidR="001927D6" w:rsidRPr="001927D6" w:rsidRDefault="001927D6" w:rsidP="001927D6">
            <w:pPr>
              <w:pStyle w:val="a7"/>
              <w:numPr>
                <w:ilvl w:val="0"/>
                <w:numId w:val="12"/>
              </w:numPr>
              <w:shd w:val="clear" w:color="auto" w:fill="FFFFFF"/>
              <w:tabs>
                <w:tab w:val="left" w:pos="224"/>
              </w:tabs>
              <w:spacing w:after="0" w:line="240" w:lineRule="auto"/>
              <w:ind w:left="0" w:firstLine="0"/>
              <w:rPr>
                <w:rFonts w:ascii="Times New Roman" w:hAnsi="Times New Roman" w:cs="Times New Roman"/>
                <w:lang w:val="en-GB"/>
              </w:rPr>
            </w:pPr>
            <w:r>
              <w:rPr>
                <w:rFonts w:ascii="Times New Roman" w:hAnsi="Times New Roman" w:cs="Times New Roman"/>
                <w:lang w:val="en-GB"/>
              </w:rPr>
              <w:t xml:space="preserve">Wolfgang </w:t>
            </w:r>
            <w:proofErr w:type="spellStart"/>
            <w:r>
              <w:rPr>
                <w:rFonts w:ascii="Times New Roman" w:hAnsi="Times New Roman" w:cs="Times New Roman"/>
                <w:lang w:val="en-GB"/>
              </w:rPr>
              <w:t>Zieke</w:t>
            </w:r>
            <w:proofErr w:type="spellEnd"/>
            <w:r>
              <w:rPr>
                <w:rFonts w:ascii="Times New Roman" w:hAnsi="Times New Roman" w:cs="Times New Roman"/>
                <w:lang w:val="en-GB"/>
              </w:rPr>
              <w:t>. (200</w:t>
            </w:r>
            <w:r w:rsidRPr="001927D6">
              <w:rPr>
                <w:rFonts w:ascii="Times New Roman" w:hAnsi="Times New Roman" w:cs="Times New Roman"/>
                <w:lang w:val="en-GB"/>
              </w:rPr>
              <w:t>0). Conditioning Your Memory. New York: Sterling Publishing Co., Inc.</w:t>
            </w:r>
          </w:p>
          <w:p w:rsidR="00A529F3" w:rsidRPr="00303BFA" w:rsidRDefault="00A529F3" w:rsidP="001927D6">
            <w:pPr>
              <w:pStyle w:val="a3"/>
              <w:tabs>
                <w:tab w:val="left" w:pos="142"/>
              </w:tabs>
              <w:spacing w:after="0"/>
              <w:ind w:left="0"/>
              <w:rPr>
                <w:b/>
                <w:lang w:val="de-DE"/>
              </w:rPr>
            </w:pPr>
            <w:r w:rsidRPr="00303BFA">
              <w:rPr>
                <w:b/>
                <w:lang w:val="de-DE" w:eastAsia="en-US"/>
              </w:rPr>
              <w:t xml:space="preserve">Internet </w:t>
            </w:r>
            <w:proofErr w:type="spellStart"/>
            <w:r w:rsidRPr="00303BFA">
              <w:rPr>
                <w:b/>
                <w:lang w:val="de-DE" w:eastAsia="en-US"/>
              </w:rPr>
              <w:t>resources</w:t>
            </w:r>
            <w:proofErr w:type="spellEnd"/>
            <w:r w:rsidRPr="00303BFA">
              <w:rPr>
                <w:b/>
                <w:lang w:val="de-DE" w:eastAsia="en-US"/>
              </w:rPr>
              <w:t>:</w:t>
            </w:r>
          </w:p>
          <w:p w:rsidR="00FC033B" w:rsidRPr="00FC033B" w:rsidRDefault="00B06203" w:rsidP="00787515">
            <w:pPr>
              <w:rPr>
                <w:lang w:val="de-DE"/>
              </w:rPr>
            </w:pPr>
            <w:hyperlink r:id="rId5" w:history="1">
              <w:r w:rsidR="00A529F3" w:rsidRPr="00FC033B">
                <w:rPr>
                  <w:rStyle w:val="a5"/>
                  <w:color w:val="auto"/>
                  <w:u w:val="none"/>
                  <w:lang w:val="de-DE"/>
                </w:rPr>
                <w:t>http://www.trworkshop.net/</w:t>
              </w:r>
            </w:hyperlink>
          </w:p>
          <w:p w:rsidR="001927D6" w:rsidRPr="00DC096A" w:rsidRDefault="00B06203" w:rsidP="001927D6">
            <w:pPr>
              <w:rPr>
                <w:lang w:val="de-DE"/>
              </w:rPr>
            </w:pPr>
            <w:hyperlink r:id="rId6" w:history="1">
              <w:r w:rsidR="001927D6" w:rsidRPr="00FC033B">
                <w:rPr>
                  <w:rStyle w:val="a5"/>
                  <w:color w:val="auto"/>
                  <w:u w:val="none"/>
                  <w:lang w:val="de-DE"/>
                </w:rPr>
                <w:t>http://www.un.com/</w:t>
              </w:r>
            </w:hyperlink>
          </w:p>
          <w:p w:rsidR="00FC033B" w:rsidRPr="00DC096A" w:rsidRDefault="00B06203" w:rsidP="001927D6">
            <w:pPr>
              <w:rPr>
                <w:lang w:val="de-DE"/>
              </w:rPr>
            </w:pPr>
            <w:hyperlink r:id="rId7" w:history="1">
              <w:r w:rsidR="00FC033B" w:rsidRPr="00DC096A">
                <w:rPr>
                  <w:rStyle w:val="a5"/>
                  <w:color w:val="auto"/>
                  <w:u w:val="none"/>
                  <w:lang w:val="de-DE"/>
                </w:rPr>
                <w:t>https://www.theguardian.com/international</w:t>
              </w:r>
            </w:hyperlink>
          </w:p>
          <w:p w:rsidR="00FC033B" w:rsidRPr="00DC096A" w:rsidRDefault="00B06203" w:rsidP="00FC033B">
            <w:pPr>
              <w:rPr>
                <w:lang w:val="de-DE"/>
              </w:rPr>
            </w:pPr>
            <w:hyperlink r:id="rId8" w:history="1">
              <w:r w:rsidR="00FC033B" w:rsidRPr="00DC096A">
                <w:rPr>
                  <w:rStyle w:val="a5"/>
                  <w:color w:val="auto"/>
                  <w:u w:val="none"/>
                  <w:lang w:val="de-DE"/>
                </w:rPr>
                <w:t>http://www.independent.co.uk/</w:t>
              </w:r>
            </w:hyperlink>
          </w:p>
          <w:p w:rsidR="00FC033B" w:rsidRPr="00DC096A" w:rsidRDefault="00B06203" w:rsidP="00FC033B">
            <w:pPr>
              <w:rPr>
                <w:lang w:val="de-DE"/>
              </w:rPr>
            </w:pPr>
            <w:hyperlink r:id="rId9" w:history="1">
              <w:r w:rsidR="00FC033B" w:rsidRPr="00DC096A">
                <w:rPr>
                  <w:rStyle w:val="a5"/>
                  <w:color w:val="auto"/>
                  <w:u w:val="none"/>
                  <w:lang w:val="de-DE"/>
                </w:rPr>
                <w:t>http://www.bbc.com/news</w:t>
              </w:r>
            </w:hyperlink>
          </w:p>
        </w:tc>
      </w:tr>
      <w:tr w:rsidR="00A529F3" w:rsidRPr="00A558CF" w:rsidTr="00787515">
        <w:tc>
          <w:tcPr>
            <w:tcW w:w="1795" w:type="dxa"/>
            <w:tcBorders>
              <w:top w:val="single" w:sz="4" w:space="0" w:color="000000"/>
              <w:left w:val="single" w:sz="4" w:space="0" w:color="000000"/>
              <w:bottom w:val="single" w:sz="4" w:space="0" w:color="000000"/>
              <w:right w:val="single" w:sz="4" w:space="0" w:color="000000"/>
            </w:tcBorders>
          </w:tcPr>
          <w:p w:rsidR="00A529F3" w:rsidRPr="00352A9F" w:rsidRDefault="00A529F3" w:rsidP="00787515">
            <w:pPr>
              <w:rPr>
                <w:lang w:val="en-GB"/>
              </w:rPr>
            </w:pPr>
            <w:r w:rsidRPr="00352A9F">
              <w:rPr>
                <w:lang w:val="en-GB"/>
              </w:rPr>
              <w:t>Academic policy of the course in the context of university values</w:t>
            </w:r>
          </w:p>
        </w:tc>
        <w:tc>
          <w:tcPr>
            <w:tcW w:w="8037" w:type="dxa"/>
            <w:tcBorders>
              <w:top w:val="single" w:sz="4" w:space="0" w:color="000000"/>
              <w:left w:val="single" w:sz="4" w:space="0" w:color="000000"/>
              <w:bottom w:val="single" w:sz="4" w:space="0" w:color="000000"/>
              <w:right w:val="single" w:sz="4" w:space="0" w:color="000000"/>
            </w:tcBorders>
          </w:tcPr>
          <w:p w:rsidR="00A529F3" w:rsidRPr="003B75EE" w:rsidRDefault="00A529F3" w:rsidP="003B75EE">
            <w:pPr>
              <w:jc w:val="both"/>
              <w:rPr>
                <w:b/>
                <w:lang w:val="en-GB"/>
              </w:rPr>
            </w:pPr>
            <w:r w:rsidRPr="003B75EE">
              <w:rPr>
                <w:b/>
                <w:lang w:val="en-GB"/>
              </w:rPr>
              <w:t xml:space="preserve">Rules of </w:t>
            </w:r>
            <w:r>
              <w:rPr>
                <w:b/>
                <w:lang w:val="en-GB"/>
              </w:rPr>
              <w:t xml:space="preserve">the </w:t>
            </w:r>
            <w:r w:rsidRPr="003B75EE">
              <w:rPr>
                <w:b/>
                <w:lang w:val="en-GB"/>
              </w:rPr>
              <w:t xml:space="preserve">academic </w:t>
            </w:r>
            <w:proofErr w:type="spellStart"/>
            <w:r w:rsidRPr="003B75EE">
              <w:rPr>
                <w:b/>
                <w:lang w:val="en-GB"/>
              </w:rPr>
              <w:t>behavior</w:t>
            </w:r>
            <w:proofErr w:type="spellEnd"/>
            <w:r w:rsidRPr="003B75EE">
              <w:rPr>
                <w:b/>
                <w:lang w:val="en-GB"/>
              </w:rPr>
              <w:t>:</w:t>
            </w:r>
          </w:p>
          <w:p w:rsidR="00A529F3" w:rsidRPr="00D51CAA" w:rsidRDefault="005B7783" w:rsidP="003B75EE">
            <w:pPr>
              <w:jc w:val="both"/>
              <w:rPr>
                <w:lang w:val="en-US"/>
              </w:rPr>
            </w:pPr>
            <w:r>
              <w:rPr>
                <w:lang w:val="en-US"/>
              </w:rPr>
              <w:t>S</w:t>
            </w:r>
            <w:r w:rsidR="00A529F3" w:rsidRPr="00D51CAA">
              <w:rPr>
                <w:lang w:val="en-US"/>
              </w:rPr>
              <w:t>tudent</w:t>
            </w:r>
            <w:r w:rsidR="00A529F3" w:rsidRPr="00D51CAA">
              <w:rPr>
                <w:lang w:val="en-GB"/>
              </w:rPr>
              <w:t xml:space="preserve"> </w:t>
            </w:r>
            <w:r w:rsidR="00A529F3" w:rsidRPr="00D51CAA">
              <w:rPr>
                <w:lang w:val="en-US"/>
              </w:rPr>
              <w:t>should</w:t>
            </w:r>
            <w:r w:rsidR="00A529F3" w:rsidRPr="00D51CAA">
              <w:rPr>
                <w:lang w:val="en-GB"/>
              </w:rPr>
              <w:t xml:space="preserve">: </w:t>
            </w:r>
            <w:r w:rsidR="00A529F3" w:rsidRPr="00D51CAA">
              <w:rPr>
                <w:lang w:val="en-US"/>
              </w:rPr>
              <w:t>regularly attend all types of lessons (lectures, seminars, practical lessons</w:t>
            </w:r>
            <w:r w:rsidR="00A529F3">
              <w:rPr>
                <w:lang w:val="en-US"/>
              </w:rPr>
              <w:t>) and lessons on IW</w:t>
            </w:r>
            <w:r>
              <w:rPr>
                <w:lang w:val="en-US"/>
              </w:rPr>
              <w:t>S</w:t>
            </w:r>
            <w:r w:rsidR="00A529F3" w:rsidRPr="00D51CAA">
              <w:rPr>
                <w:lang w:val="en-US"/>
              </w:rPr>
              <w:t xml:space="preserve">T; do </w:t>
            </w:r>
            <w:r w:rsidR="00A529F3">
              <w:rPr>
                <w:lang w:val="en-US"/>
              </w:rPr>
              <w:t>I</w:t>
            </w:r>
            <w:r>
              <w:rPr>
                <w:lang w:val="en-US"/>
              </w:rPr>
              <w:t>S</w:t>
            </w:r>
            <w:r w:rsidR="00A529F3">
              <w:rPr>
                <w:lang w:val="en-US"/>
              </w:rPr>
              <w:t>M</w:t>
            </w:r>
            <w:r w:rsidR="00A529F3" w:rsidRPr="00D51CAA">
              <w:rPr>
                <w:lang w:val="en-US"/>
              </w:rPr>
              <w:t xml:space="preserve"> in the given volume and the set time, using recommended literatures or other resources in libraries or internet; strictly follow the graphic of passing written works</w:t>
            </w:r>
            <w:r w:rsidR="00A529F3" w:rsidRPr="00D51CAA">
              <w:rPr>
                <w:lang w:val="en-GB"/>
              </w:rPr>
              <w:t xml:space="preserve"> </w:t>
            </w:r>
            <w:r w:rsidR="00A529F3" w:rsidRPr="00D51CAA">
              <w:rPr>
                <w:lang w:val="en-US"/>
              </w:rPr>
              <w:t>(IW</w:t>
            </w:r>
            <w:r>
              <w:rPr>
                <w:lang w:val="en-US"/>
              </w:rPr>
              <w:t>S</w:t>
            </w:r>
            <w:r w:rsidR="00A529F3" w:rsidRPr="00D51CAA">
              <w:rPr>
                <w:lang w:val="en-US"/>
              </w:rPr>
              <w:t xml:space="preserve"> and I</w:t>
            </w:r>
            <w:r>
              <w:rPr>
                <w:lang w:val="en-US"/>
              </w:rPr>
              <w:t>WS</w:t>
            </w:r>
            <w:r w:rsidR="00A529F3" w:rsidRPr="00D51CAA">
              <w:rPr>
                <w:lang w:val="en-US"/>
              </w:rPr>
              <w:t>T); attend rating and final controls.</w:t>
            </w:r>
          </w:p>
          <w:p w:rsidR="00A529F3" w:rsidRPr="003B75EE" w:rsidRDefault="00A529F3" w:rsidP="003B75EE">
            <w:pPr>
              <w:jc w:val="both"/>
              <w:rPr>
                <w:b/>
                <w:lang w:val="en-GB"/>
              </w:rPr>
            </w:pPr>
            <w:r w:rsidRPr="003B75EE">
              <w:rPr>
                <w:b/>
                <w:lang w:val="en-GB"/>
              </w:rPr>
              <w:t>Academic values:</w:t>
            </w:r>
          </w:p>
          <w:p w:rsidR="00A529F3" w:rsidRPr="003B75EE" w:rsidRDefault="00A529F3" w:rsidP="003B75EE">
            <w:pPr>
              <w:jc w:val="both"/>
              <w:rPr>
                <w:lang w:val="en-GB"/>
              </w:rPr>
            </w:pPr>
            <w:r w:rsidRPr="003B75EE">
              <w:rPr>
                <w:lang w:val="en-GB"/>
              </w:rPr>
              <w:t>- intellectual freedom and social responsibility;</w:t>
            </w:r>
          </w:p>
          <w:p w:rsidR="00A529F3" w:rsidRPr="003B75EE" w:rsidRDefault="00A529F3" w:rsidP="003B75EE">
            <w:pPr>
              <w:jc w:val="both"/>
              <w:rPr>
                <w:lang w:val="en-GB"/>
              </w:rPr>
            </w:pPr>
            <w:r w:rsidRPr="003B75EE">
              <w:rPr>
                <w:lang w:val="en-GB"/>
              </w:rPr>
              <w:t>- moral responsibility for the learning process and their results;</w:t>
            </w:r>
          </w:p>
          <w:p w:rsidR="00A529F3" w:rsidRPr="003B75EE" w:rsidRDefault="00A529F3" w:rsidP="003B75EE">
            <w:pPr>
              <w:jc w:val="both"/>
              <w:rPr>
                <w:lang w:val="en-GB"/>
              </w:rPr>
            </w:pPr>
            <w:r w:rsidRPr="003B75EE">
              <w:rPr>
                <w:lang w:val="en-GB"/>
              </w:rPr>
              <w:t>- the desire for cooperation;</w:t>
            </w:r>
          </w:p>
          <w:p w:rsidR="00A529F3" w:rsidRPr="003B75EE" w:rsidRDefault="00A529F3" w:rsidP="003B75EE">
            <w:pPr>
              <w:jc w:val="both"/>
              <w:rPr>
                <w:lang w:val="en-GB"/>
              </w:rPr>
            </w:pPr>
            <w:r w:rsidRPr="003B75EE">
              <w:rPr>
                <w:lang w:val="en-GB"/>
              </w:rPr>
              <w:t>- the right to freely express their opinions on the topic;</w:t>
            </w:r>
          </w:p>
          <w:p w:rsidR="00A529F3" w:rsidRPr="003B75EE" w:rsidRDefault="00A529F3" w:rsidP="003B75EE">
            <w:pPr>
              <w:pStyle w:val="a6"/>
              <w:shd w:val="clear" w:color="auto" w:fill="FFFFFF"/>
              <w:spacing w:before="0" w:beforeAutospacing="0" w:after="0" w:afterAutospacing="0"/>
              <w:rPr>
                <w:lang w:val="en-GB"/>
              </w:rPr>
            </w:pPr>
            <w:r w:rsidRPr="003B75EE">
              <w:rPr>
                <w:lang w:val="en-GB"/>
              </w:rPr>
              <w:t xml:space="preserve">- </w:t>
            </w:r>
            <w:proofErr w:type="gramStart"/>
            <w:r w:rsidRPr="003B75EE">
              <w:rPr>
                <w:lang w:val="en-GB"/>
              </w:rPr>
              <w:t>self-worth</w:t>
            </w:r>
            <w:proofErr w:type="gramEnd"/>
            <w:r w:rsidRPr="003B75EE">
              <w:rPr>
                <w:lang w:val="en-GB"/>
              </w:rPr>
              <w:t xml:space="preserve"> of independent work.</w:t>
            </w:r>
          </w:p>
        </w:tc>
      </w:tr>
      <w:tr w:rsidR="00A529F3" w:rsidRPr="004861B5" w:rsidTr="00787515">
        <w:tc>
          <w:tcPr>
            <w:tcW w:w="1795" w:type="dxa"/>
            <w:tcBorders>
              <w:top w:val="single" w:sz="4" w:space="0" w:color="000000"/>
              <w:left w:val="single" w:sz="4" w:space="0" w:color="000000"/>
              <w:bottom w:val="single" w:sz="4" w:space="0" w:color="000000"/>
              <w:right w:val="single" w:sz="4" w:space="0" w:color="000000"/>
            </w:tcBorders>
          </w:tcPr>
          <w:p w:rsidR="00A529F3" w:rsidRPr="004861B5" w:rsidRDefault="00A529F3" w:rsidP="0050420F">
            <w:r>
              <w:rPr>
                <w:lang w:val="en-US"/>
              </w:rPr>
              <w:t>Assessment</w:t>
            </w:r>
            <w:r w:rsidRPr="00352A9F">
              <w:t xml:space="preserve"> </w:t>
            </w:r>
            <w:proofErr w:type="spellStart"/>
            <w:r w:rsidRPr="00352A9F">
              <w:t>and</w:t>
            </w:r>
            <w:proofErr w:type="spellEnd"/>
            <w:r w:rsidRPr="00352A9F">
              <w:t xml:space="preserve"> </w:t>
            </w:r>
            <w:proofErr w:type="spellStart"/>
            <w:r w:rsidRPr="00352A9F">
              <w:t>appraisal</w:t>
            </w:r>
            <w:proofErr w:type="spellEnd"/>
            <w:r w:rsidRPr="00352A9F">
              <w:t xml:space="preserve"> </w:t>
            </w:r>
            <w:proofErr w:type="spellStart"/>
            <w:r w:rsidRPr="00352A9F">
              <w:t>policy</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A529F3" w:rsidRDefault="00A529F3" w:rsidP="00352A9F">
            <w:pPr>
              <w:rPr>
                <w:b/>
                <w:lang w:val="en-US"/>
              </w:rPr>
            </w:pPr>
            <w:proofErr w:type="spellStart"/>
            <w:r w:rsidRPr="0050420F">
              <w:rPr>
                <w:b/>
                <w:lang w:val="en-GB"/>
              </w:rPr>
              <w:t>Criterial</w:t>
            </w:r>
            <w:proofErr w:type="spellEnd"/>
            <w:r w:rsidRPr="0050420F">
              <w:rPr>
                <w:b/>
                <w:lang w:val="en-GB"/>
              </w:rPr>
              <w:t xml:space="preserve"> </w:t>
            </w:r>
            <w:r>
              <w:rPr>
                <w:b/>
                <w:lang w:val="en-GB"/>
              </w:rPr>
              <w:t>assessment</w:t>
            </w:r>
            <w:r w:rsidRPr="0050420F">
              <w:rPr>
                <w:b/>
                <w:lang w:val="en-GB"/>
              </w:rPr>
              <w:t>:</w:t>
            </w:r>
          </w:p>
          <w:p w:rsidR="000014A8" w:rsidRDefault="005B7783" w:rsidP="000014A8">
            <w:pPr>
              <w:rPr>
                <w:lang w:val="en-US"/>
              </w:rPr>
            </w:pPr>
            <w:r>
              <w:rPr>
                <w:lang w:val="en-US"/>
              </w:rPr>
              <w:t>S</w:t>
            </w:r>
            <w:r w:rsidR="000014A8" w:rsidRPr="002E0919">
              <w:rPr>
                <w:lang w:val="en-US"/>
              </w:rPr>
              <w:t xml:space="preserve">tudent </w:t>
            </w:r>
            <w:r w:rsidR="000014A8" w:rsidRPr="000014A8">
              <w:rPr>
                <w:lang w:val="en-US"/>
              </w:rPr>
              <w:t>should know:</w:t>
            </w:r>
            <w:r w:rsidR="000014A8" w:rsidRPr="002E0919">
              <w:rPr>
                <w:lang w:val="en-US"/>
              </w:rPr>
              <w:t xml:space="preserve"> </w:t>
            </w:r>
          </w:p>
          <w:p w:rsidR="000014A8" w:rsidRDefault="000014A8" w:rsidP="000014A8">
            <w:pPr>
              <w:rPr>
                <w:color w:val="222222"/>
                <w:lang w:val="en-US"/>
              </w:rPr>
            </w:pPr>
            <w:r>
              <w:rPr>
                <w:lang w:val="en-US"/>
              </w:rPr>
              <w:t xml:space="preserve">- </w:t>
            </w:r>
            <w:r w:rsidRPr="002E0919">
              <w:rPr>
                <w:color w:val="222222"/>
                <w:lang w:val="en-US"/>
              </w:rPr>
              <w:t xml:space="preserve">modern scientific paradigm and the main provisions of the theory of language; </w:t>
            </w:r>
          </w:p>
          <w:p w:rsidR="000014A8" w:rsidRDefault="000014A8" w:rsidP="000014A8">
            <w:pPr>
              <w:rPr>
                <w:lang w:val="en-US"/>
              </w:rPr>
            </w:pPr>
            <w:r>
              <w:rPr>
                <w:color w:val="222222"/>
                <w:lang w:val="en-US"/>
              </w:rPr>
              <w:t xml:space="preserve">- </w:t>
            </w:r>
            <w:r w:rsidRPr="002E0919">
              <w:rPr>
                <w:color w:val="222222"/>
                <w:lang w:val="en-US"/>
              </w:rPr>
              <w:t>the basic principles of Translation technology</w:t>
            </w:r>
            <w:r w:rsidRPr="002E0919">
              <w:rPr>
                <w:lang w:val="en-US"/>
              </w:rPr>
              <w:t xml:space="preserve">; </w:t>
            </w:r>
          </w:p>
          <w:p w:rsidR="000014A8" w:rsidRPr="002E0919" w:rsidRDefault="000014A8" w:rsidP="000014A8">
            <w:pPr>
              <w:rPr>
                <w:lang w:val="en-GB" w:bidi="th-TH"/>
              </w:rPr>
            </w:pPr>
            <w:r>
              <w:rPr>
                <w:lang w:val="en-US"/>
              </w:rPr>
              <w:t xml:space="preserve">- </w:t>
            </w:r>
            <w:proofErr w:type="gramStart"/>
            <w:r w:rsidRPr="002E0919">
              <w:rPr>
                <w:lang w:val="en-US"/>
              </w:rPr>
              <w:t>main</w:t>
            </w:r>
            <w:proofErr w:type="gramEnd"/>
            <w:r w:rsidRPr="002E0919">
              <w:rPr>
                <w:lang w:val="en-US"/>
              </w:rPr>
              <w:t xml:space="preserve"> principles of organization of translation technology.</w:t>
            </w:r>
          </w:p>
          <w:p w:rsidR="00A529F3" w:rsidRDefault="00A529F3" w:rsidP="009F6AE5">
            <w:pPr>
              <w:tabs>
                <w:tab w:val="left" w:pos="426"/>
              </w:tabs>
              <w:autoSpaceDE w:val="0"/>
              <w:autoSpaceDN w:val="0"/>
              <w:adjustRightInd w:val="0"/>
              <w:jc w:val="both"/>
              <w:rPr>
                <w:b/>
                <w:lang w:val="en-US"/>
              </w:rPr>
            </w:pPr>
            <w:r w:rsidRPr="0050420F">
              <w:rPr>
                <w:b/>
                <w:lang w:val="en-GB"/>
              </w:rPr>
              <w:t xml:space="preserve">Summative </w:t>
            </w:r>
            <w:r>
              <w:rPr>
                <w:b/>
                <w:lang w:val="en-GB"/>
              </w:rPr>
              <w:t>assessment</w:t>
            </w:r>
            <w:r w:rsidRPr="0050420F">
              <w:rPr>
                <w:b/>
                <w:lang w:val="en-GB"/>
              </w:rPr>
              <w:t>:</w:t>
            </w:r>
          </w:p>
          <w:p w:rsidR="00A529F3" w:rsidRPr="00D51CAA" w:rsidRDefault="00A529F3" w:rsidP="0050420F">
            <w:pPr>
              <w:tabs>
                <w:tab w:val="left" w:pos="426"/>
              </w:tabs>
              <w:autoSpaceDE w:val="0"/>
              <w:autoSpaceDN w:val="0"/>
              <w:adjustRightInd w:val="0"/>
              <w:jc w:val="both"/>
              <w:rPr>
                <w:lang w:val="en-GB"/>
              </w:rPr>
            </w:pPr>
            <w:proofErr w:type="spellStart"/>
            <w:r w:rsidRPr="00D51CAA">
              <w:rPr>
                <w:lang w:val="en-GB"/>
              </w:rPr>
              <w:t>Homeworks</w:t>
            </w:r>
            <w:proofErr w:type="spellEnd"/>
            <w:r>
              <w:rPr>
                <w:lang w:val="en-GB"/>
              </w:rPr>
              <w:t xml:space="preserve"> </w:t>
            </w:r>
            <w:r w:rsidRPr="0050420F">
              <w:rPr>
                <w:lang w:val="en-GB"/>
              </w:rPr>
              <w:t>– 35%</w:t>
            </w:r>
          </w:p>
          <w:p w:rsidR="00A529F3" w:rsidRPr="00D51CAA" w:rsidRDefault="000014A8" w:rsidP="0050420F">
            <w:pPr>
              <w:tabs>
                <w:tab w:val="left" w:pos="426"/>
              </w:tabs>
              <w:autoSpaceDE w:val="0"/>
              <w:autoSpaceDN w:val="0"/>
              <w:adjustRightInd w:val="0"/>
              <w:jc w:val="both"/>
              <w:rPr>
                <w:rStyle w:val="shorttext"/>
                <w:lang w:val="en-GB"/>
              </w:rPr>
            </w:pPr>
            <w:r>
              <w:rPr>
                <w:lang w:val="en-GB"/>
              </w:rPr>
              <w:t>IWM</w:t>
            </w:r>
            <w:r w:rsidR="00A529F3" w:rsidRPr="00D51CAA">
              <w:rPr>
                <w:lang w:val="en-GB"/>
              </w:rPr>
              <w:t>T</w:t>
            </w:r>
            <w:r w:rsidR="00A529F3" w:rsidRPr="00D51CAA">
              <w:rPr>
                <w:rStyle w:val="shorttext"/>
                <w:lang w:val="en-GB"/>
              </w:rPr>
              <w:t xml:space="preserve"> </w:t>
            </w:r>
            <w:r w:rsidR="00A529F3" w:rsidRPr="0050420F">
              <w:rPr>
                <w:rStyle w:val="shorttext"/>
                <w:lang w:val="en-GB"/>
              </w:rPr>
              <w:t>– 10%</w:t>
            </w:r>
          </w:p>
          <w:p w:rsidR="00A529F3" w:rsidRPr="00D51CAA" w:rsidRDefault="000014A8" w:rsidP="0050420F">
            <w:pPr>
              <w:tabs>
                <w:tab w:val="left" w:pos="426"/>
              </w:tabs>
              <w:autoSpaceDE w:val="0"/>
              <w:autoSpaceDN w:val="0"/>
              <w:adjustRightInd w:val="0"/>
              <w:jc w:val="both"/>
              <w:rPr>
                <w:lang w:val="en-GB"/>
              </w:rPr>
            </w:pPr>
            <w:r>
              <w:rPr>
                <w:lang w:val="en-GB"/>
              </w:rPr>
              <w:t>IWM</w:t>
            </w:r>
            <w:r w:rsidR="00A529F3">
              <w:rPr>
                <w:lang w:val="en-GB"/>
              </w:rPr>
              <w:t xml:space="preserve"> - </w:t>
            </w:r>
            <w:r w:rsidR="00A529F3" w:rsidRPr="0050420F">
              <w:rPr>
                <w:lang w:val="en-GB"/>
              </w:rPr>
              <w:t>15%</w:t>
            </w:r>
          </w:p>
          <w:p w:rsidR="00A529F3" w:rsidRPr="00D51CAA" w:rsidRDefault="00A529F3" w:rsidP="0050420F">
            <w:pPr>
              <w:tabs>
                <w:tab w:val="left" w:pos="426"/>
              </w:tabs>
              <w:autoSpaceDE w:val="0"/>
              <w:autoSpaceDN w:val="0"/>
              <w:adjustRightInd w:val="0"/>
              <w:jc w:val="both"/>
              <w:rPr>
                <w:lang w:val="en-GB"/>
              </w:rPr>
            </w:pPr>
            <w:r w:rsidRPr="00D51CAA">
              <w:rPr>
                <w:lang w:val="en-GB"/>
              </w:rPr>
              <w:lastRenderedPageBreak/>
              <w:t xml:space="preserve">Exams </w:t>
            </w:r>
            <w:r w:rsidRPr="0050420F">
              <w:rPr>
                <w:lang w:val="en-GB"/>
              </w:rPr>
              <w:t>– 40%</w:t>
            </w:r>
          </w:p>
          <w:p w:rsidR="00A529F3" w:rsidRPr="0050420F" w:rsidRDefault="00A529F3" w:rsidP="009F6AE5">
            <w:pPr>
              <w:rPr>
                <w:lang w:val="en-GB"/>
              </w:rPr>
            </w:pPr>
            <w:r>
              <w:rPr>
                <w:lang w:val="en-US"/>
              </w:rPr>
              <w:t>TOTAL</w:t>
            </w:r>
            <w:r w:rsidRPr="0050420F">
              <w:rPr>
                <w:lang w:val="en-GB"/>
              </w:rPr>
              <w:t xml:space="preserve"> – 100%</w:t>
            </w:r>
          </w:p>
          <w:p w:rsidR="00A529F3" w:rsidRDefault="00A529F3" w:rsidP="0050420F">
            <w:pPr>
              <w:tabs>
                <w:tab w:val="left" w:pos="993"/>
              </w:tabs>
              <w:rPr>
                <w:lang w:val="en-US"/>
              </w:rPr>
            </w:pPr>
            <w:r w:rsidRPr="0050420F">
              <w:rPr>
                <w:lang w:val="en-GB"/>
              </w:rPr>
              <w:t>Your final score will be calculated using the formula</w:t>
            </w:r>
          </w:p>
          <w:p w:rsidR="00A529F3" w:rsidRPr="0050420F" w:rsidRDefault="00A529F3" w:rsidP="0050420F">
            <w:pPr>
              <w:tabs>
                <w:tab w:val="left" w:pos="993"/>
              </w:tabs>
              <w:rPr>
                <w:lang w:val="en-US"/>
              </w:rPr>
            </w:pPr>
            <m:oMathPara>
              <m:oMath>
                <m:r>
                  <m:rPr>
                    <m:sty m:val="p"/>
                  </m:rPr>
                  <w:rPr>
                    <w:rFonts w:ascii="Cambria Math"/>
                    <w:lang w:val="kk-KZ"/>
                  </w:rPr>
                  <m:t>Final Control of the discipline</m:t>
                </m:r>
                <m:r>
                  <w:rPr>
                    <w:rFonts w:ascii="Cambria Math"/>
                    <w:lang w:val="kk-KZ"/>
                  </w:rPr>
                  <m:t>=</m:t>
                </m:r>
                <m:f>
                  <m:fPr>
                    <m:ctrlPr>
                      <w:rPr>
                        <w:rFonts w:ascii="Cambria Math" w:hAnsi="Cambria Math"/>
                        <w:bCs/>
                        <w:i/>
                        <w:lang w:val="kk-KZ"/>
                      </w:rPr>
                    </m:ctrlPr>
                  </m:fPr>
                  <m:num>
                    <m:r>
                      <w:rPr>
                        <w:rFonts w:ascii="Cambria Math" w:hAnsi="Cambria Math"/>
                        <w:lang w:val="kk-KZ"/>
                      </w:rPr>
                      <m:t>РК</m:t>
                    </m:r>
                    <m:r>
                      <w:rPr>
                        <w:rFonts w:ascii="Cambria Math"/>
                        <w:lang w:val="kk-KZ"/>
                      </w:rPr>
                      <m:t>1+</m:t>
                    </m:r>
                    <m:r>
                      <w:rPr>
                        <w:rFonts w:ascii="Cambria Math" w:hAnsi="Cambria Math"/>
                        <w:lang w:val="kk-KZ"/>
                      </w:rPr>
                      <m:t>РК</m:t>
                    </m:r>
                    <m:r>
                      <w:rPr>
                        <w:rFonts w:ascii="Cambria Math"/>
                        <w:lang w:val="kk-KZ"/>
                      </w:rPr>
                      <m:t>2</m:t>
                    </m:r>
                  </m:num>
                  <m:den>
                    <m:r>
                      <w:rPr>
                        <w:rFonts w:ascii="Cambria Math"/>
                        <w:lang w:val="kk-KZ"/>
                      </w:rPr>
                      <m:t>2</m:t>
                    </m:r>
                  </m:den>
                </m:f>
                <m:r>
                  <w:rPr>
                    <w:rFonts w:ascii="Cambria Math" w:hAnsi="Cambria Math"/>
                    <w:lang w:val="kk-KZ"/>
                  </w:rPr>
                  <m:t>∙</m:t>
                </m:r>
                <m:r>
                  <w:rPr>
                    <w:rFonts w:ascii="Cambria Math"/>
                    <w:lang w:val="kk-KZ"/>
                  </w:rPr>
                  <m:t>0,6+0,1</m:t>
                </m:r>
                <m:r>
                  <w:rPr>
                    <w:rFonts w:ascii="Cambria Math" w:hAnsi="Cambria Math"/>
                    <w:lang w:val="kk-KZ"/>
                  </w:rPr>
                  <m:t>МТ</m:t>
                </m:r>
                <m:r>
                  <w:rPr>
                    <w:rFonts w:ascii="Cambria Math"/>
                    <w:lang w:val="kk-KZ"/>
                  </w:rPr>
                  <m:t>+0,3FC</m:t>
                </m:r>
              </m:oMath>
            </m:oMathPara>
          </w:p>
          <w:p w:rsidR="00A529F3" w:rsidRPr="00D51CAA" w:rsidRDefault="00A529F3" w:rsidP="0050420F">
            <w:pPr>
              <w:rPr>
                <w:lang w:val="en-US"/>
              </w:rPr>
            </w:pPr>
            <w:r w:rsidRPr="00D51CAA">
              <w:rPr>
                <w:lang w:val="en-US"/>
              </w:rPr>
              <w:t>Assessment scale of students’ knowledge and skills:</w:t>
            </w:r>
          </w:p>
          <w:p w:rsidR="00A529F3" w:rsidRPr="00E63A0D" w:rsidRDefault="00A529F3" w:rsidP="009F6AE5">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529F3" w:rsidRPr="00E63A0D" w:rsidRDefault="00A529F3" w:rsidP="009F6AE5">
            <w:pPr>
              <w:pStyle w:val="a7"/>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t xml:space="preserve">         </w:t>
            </w:r>
            <w:r w:rsidRPr="00E63A0D">
              <w:rPr>
                <w:rFonts w:ascii="Times New Roman" w:hAnsi="Times New Roman" w:cs="Times New Roman"/>
              </w:rPr>
              <w:t>75% - 79%: В-</w:t>
            </w:r>
          </w:p>
          <w:p w:rsidR="00A529F3" w:rsidRDefault="00A529F3" w:rsidP="009F6AE5">
            <w:pPr>
              <w:pStyle w:val="a7"/>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t xml:space="preserve">         </w:t>
            </w:r>
            <w:r w:rsidRPr="00E63A0D">
              <w:rPr>
                <w:rFonts w:ascii="Times New Roman" w:hAnsi="Times New Roman" w:cs="Times New Roman"/>
              </w:rPr>
              <w:t>60% - 64%: С-</w:t>
            </w:r>
          </w:p>
          <w:p w:rsidR="00A529F3" w:rsidRPr="009F6AE5" w:rsidRDefault="00A529F3" w:rsidP="009F6AE5">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sidRPr="00E63A0D">
              <w:rPr>
                <w:rFonts w:ascii="Times New Roman" w:hAnsi="Times New Roman" w:cs="Times New Roman"/>
              </w:rPr>
              <w:t xml:space="preserve">50% - 54%: </w:t>
            </w:r>
            <w:r w:rsidRPr="00E63A0D">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t xml:space="preserve">         </w:t>
            </w:r>
            <w:r w:rsidRPr="00E63A0D">
              <w:rPr>
                <w:rFonts w:ascii="Times New Roman" w:hAnsi="Times New Roman" w:cs="Times New Roman"/>
              </w:rPr>
              <w:t>0% -</w:t>
            </w:r>
            <w:r>
              <w:rPr>
                <w:rFonts w:ascii="Times New Roman" w:hAnsi="Times New Roman" w:cs="Times New Roman"/>
              </w:rPr>
              <w:t xml:space="preserve"> </w:t>
            </w:r>
            <w:r w:rsidRPr="00E63A0D">
              <w:rPr>
                <w:rFonts w:ascii="Times New Roman" w:hAnsi="Times New Roman" w:cs="Times New Roman"/>
              </w:rPr>
              <w:t xml:space="preserve">49%: </w:t>
            </w:r>
            <w:r w:rsidRPr="00E63A0D">
              <w:rPr>
                <w:rFonts w:ascii="Times New Roman" w:hAnsi="Times New Roman" w:cs="Times New Roman"/>
                <w:lang w:val="en-US"/>
              </w:rPr>
              <w:t>F</w:t>
            </w:r>
          </w:p>
        </w:tc>
      </w:tr>
    </w:tbl>
    <w:p w:rsidR="000014A8" w:rsidRPr="007807D2" w:rsidRDefault="000014A8" w:rsidP="009478B9">
      <w:pPr>
        <w:ind w:left="-114"/>
        <w:jc w:val="both"/>
        <w:rPr>
          <w:b/>
        </w:rPr>
      </w:pPr>
    </w:p>
    <w:p w:rsidR="009478B9" w:rsidRDefault="0050420F" w:rsidP="009478B9">
      <w:pPr>
        <w:ind w:left="-114"/>
        <w:jc w:val="both"/>
        <w:rPr>
          <w:b/>
          <w:lang w:val="en-GB"/>
        </w:rPr>
      </w:pPr>
      <w:r w:rsidRPr="0050420F">
        <w:rPr>
          <w:b/>
          <w:lang w:val="en-GB"/>
        </w:rPr>
        <w:t>Calendar for the implementation of the content of the course:</w:t>
      </w:r>
    </w:p>
    <w:p w:rsidR="000014A8" w:rsidRDefault="000014A8" w:rsidP="009478B9">
      <w:pPr>
        <w:ind w:left="-114"/>
        <w:jc w:val="both"/>
        <w:rPr>
          <w:b/>
          <w:lang w:val="en-GB"/>
        </w:rPr>
      </w:pPr>
    </w:p>
    <w:tbl>
      <w:tblPr>
        <w:tblW w:w="9923" w:type="dxa"/>
        <w:tblInd w:w="-34" w:type="dxa"/>
        <w:tblLayout w:type="fixed"/>
        <w:tblLook w:val="0000"/>
      </w:tblPr>
      <w:tblGrid>
        <w:gridCol w:w="709"/>
        <w:gridCol w:w="7511"/>
        <w:gridCol w:w="709"/>
        <w:gridCol w:w="994"/>
      </w:tblGrid>
      <w:tr w:rsidR="005C4AFC" w:rsidRPr="00620E21" w:rsidTr="005C4AFC">
        <w:trPr>
          <w:trHeight w:val="1"/>
        </w:trPr>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Week</w:t>
            </w: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Theme</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Hours</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 xml:space="preserve">Point </w:t>
            </w:r>
          </w:p>
        </w:tc>
      </w:tr>
      <w:tr w:rsidR="005C4AFC" w:rsidRPr="00620E21" w:rsidTr="00013E9A">
        <w:trPr>
          <w:trHeight w:val="1"/>
        </w:trPr>
        <w:tc>
          <w:tcPr>
            <w:tcW w:w="9923" w:type="dxa"/>
            <w:gridSpan w:val="4"/>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b/>
                <w:bCs/>
                <w:lang w:val="en-US"/>
              </w:rPr>
              <w:t>Module 1</w:t>
            </w:r>
          </w:p>
        </w:tc>
      </w:tr>
      <w:tr w:rsidR="005C4AFC" w:rsidRPr="003B2BDC" w:rsidTr="005C4AFC">
        <w:trPr>
          <w:trHeight w:val="168"/>
        </w:trPr>
        <w:tc>
          <w:tcPr>
            <w:tcW w:w="709" w:type="dxa"/>
            <w:vMerge w:val="restart"/>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b/>
                <w:lang w:val="en-US"/>
              </w:rPr>
            </w:pPr>
            <w:r w:rsidRPr="00620E21">
              <w:rPr>
                <w:b/>
                <w:lang w:val="en-US"/>
              </w:rPr>
              <w:t>1</w:t>
            </w:r>
          </w:p>
          <w:p w:rsidR="005C4AFC" w:rsidRPr="00620E21" w:rsidRDefault="005C4AFC" w:rsidP="00620E21">
            <w:pPr>
              <w:autoSpaceDE w:val="0"/>
              <w:autoSpaceDN w:val="0"/>
              <w:adjustRightInd w:val="0"/>
              <w:jc w:val="center"/>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A312C3">
            <w:pPr>
              <w:rPr>
                <w:lang w:val="en-GB"/>
              </w:rPr>
            </w:pPr>
            <w:r w:rsidRPr="00620E21">
              <w:rPr>
                <w:b/>
                <w:lang w:val="en-US"/>
              </w:rPr>
              <w:t xml:space="preserve">Theme 1. </w:t>
            </w:r>
            <w:r w:rsidR="00A312C3">
              <w:rPr>
                <w:lang w:val="en-US"/>
              </w:rPr>
              <w:t>Introduction.</w:t>
            </w:r>
            <w:r w:rsidR="00A312C3" w:rsidRPr="00927B46">
              <w:rPr>
                <w:bCs/>
                <w:lang w:val="en-GB"/>
              </w:rPr>
              <w:t xml:space="preserve"> Interpretation Techniques</w:t>
            </w:r>
            <w:r w:rsidR="00A312C3">
              <w:rPr>
                <w:bCs/>
                <w:lang w:val="en-GB"/>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CF2C0B" w:rsidTr="005C4AFC">
        <w:trPr>
          <w:trHeight w:val="295"/>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rPr>
                <w:lang w:val="en-US"/>
              </w:rPr>
            </w:pPr>
            <w:r w:rsidRPr="00620E21">
              <w:rPr>
                <w:b/>
                <w:lang w:val="en-US"/>
              </w:rPr>
              <w:t xml:space="preserve">Seminar 1. </w:t>
            </w:r>
            <w:r w:rsidRPr="00620E21">
              <w:rPr>
                <w:lang w:val="en-GB"/>
              </w:rPr>
              <w:t>Tasks.</w:t>
            </w:r>
            <w:r w:rsidR="00AF1247">
              <w:rPr>
                <w:lang w:val="en-GB"/>
              </w:rPr>
              <w:t xml:space="preserve"> Translation and I</w:t>
            </w:r>
            <w:r w:rsidR="00CF2C0B">
              <w:rPr>
                <w:lang w:val="en-GB"/>
              </w:rPr>
              <w:t>nterpretation.</w:t>
            </w:r>
          </w:p>
        </w:tc>
        <w:tc>
          <w:tcPr>
            <w:tcW w:w="709" w:type="dxa"/>
            <w:tcBorders>
              <w:top w:val="single" w:sz="3" w:space="0" w:color="000000"/>
              <w:left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GB"/>
              </w:rPr>
            </w:pPr>
            <w:r w:rsidRPr="00620E21">
              <w:rPr>
                <w:lang w:val="en-GB"/>
              </w:rPr>
              <w:t>5</w:t>
            </w:r>
          </w:p>
        </w:tc>
      </w:tr>
      <w:tr w:rsidR="005C4AFC" w:rsidRPr="00E00CA8" w:rsidTr="005C4AFC">
        <w:trPr>
          <w:trHeight w:val="277"/>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5C4AFC" w:rsidRPr="00620E21" w:rsidRDefault="005C4AFC" w:rsidP="00620E21">
            <w:pPr>
              <w:rPr>
                <w:b/>
                <w:lang w:val="en-US"/>
              </w:rPr>
            </w:pPr>
            <w:r w:rsidRPr="00620E21">
              <w:rPr>
                <w:b/>
                <w:lang w:val="en-US"/>
              </w:rPr>
              <w:t xml:space="preserve">IWMT 1. </w:t>
            </w:r>
            <w:r w:rsidRPr="00620E21">
              <w:rPr>
                <w:lang w:val="en-GB"/>
              </w:rPr>
              <w:t>Practice activities.</w:t>
            </w:r>
            <w:r w:rsidR="00E00CA8">
              <w:rPr>
                <w:lang w:val="en-GB"/>
              </w:rPr>
              <w:t xml:space="preserve"> Challenges of </w:t>
            </w:r>
            <w:proofErr w:type="spellStart"/>
            <w:r w:rsidR="00E00CA8">
              <w:rPr>
                <w:lang w:val="en-GB"/>
              </w:rPr>
              <w:t>Interpeting</w:t>
            </w:r>
            <w:proofErr w:type="spellEnd"/>
            <w:r w:rsidR="00E00CA8">
              <w:rPr>
                <w:lang w:val="en-GB"/>
              </w:rPr>
              <w:t>.</w:t>
            </w:r>
          </w:p>
        </w:tc>
        <w:tc>
          <w:tcPr>
            <w:tcW w:w="709"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GB"/>
              </w:rPr>
            </w:pPr>
            <w:r w:rsidRPr="00620E21">
              <w:rPr>
                <w:lang w:val="en-GB"/>
              </w:rPr>
              <w:t>5</w:t>
            </w:r>
          </w:p>
        </w:tc>
      </w:tr>
      <w:tr w:rsidR="005C4AFC" w:rsidRPr="00E00CA8" w:rsidTr="005C4AFC">
        <w:trPr>
          <w:trHeight w:val="125"/>
        </w:trPr>
        <w:tc>
          <w:tcPr>
            <w:tcW w:w="709" w:type="dxa"/>
            <w:vMerge w:val="restart"/>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b/>
                <w:lang w:val="en-GB"/>
              </w:rPr>
            </w:pPr>
            <w:r w:rsidRPr="00620E21">
              <w:rPr>
                <w:b/>
                <w:lang w:val="en-GB"/>
              </w:rPr>
              <w:t>2</w:t>
            </w:r>
          </w:p>
        </w:tc>
        <w:tc>
          <w:tcPr>
            <w:tcW w:w="7511" w:type="dxa"/>
            <w:tcBorders>
              <w:top w:val="single" w:sz="3" w:space="0" w:color="000000"/>
              <w:left w:val="single" w:sz="3" w:space="0" w:color="000000"/>
              <w:bottom w:val="single" w:sz="3" w:space="0" w:color="000000"/>
              <w:right w:val="single" w:sz="3" w:space="0" w:color="000000"/>
            </w:tcBorders>
          </w:tcPr>
          <w:p w:rsidR="005C4AFC" w:rsidRPr="00A312C3" w:rsidRDefault="005C4AFC" w:rsidP="00A312C3">
            <w:pPr>
              <w:shd w:val="clear" w:color="auto" w:fill="FFFFFF"/>
              <w:textAlignment w:val="baseline"/>
              <w:outlineLvl w:val="1"/>
              <w:rPr>
                <w:rFonts w:ascii="Arial" w:hAnsi="Arial" w:cs="Arial"/>
                <w:b/>
                <w:bCs/>
                <w:color w:val="F51061"/>
                <w:sz w:val="26"/>
                <w:szCs w:val="26"/>
                <w:lang w:val="en-GB"/>
              </w:rPr>
            </w:pPr>
            <w:r w:rsidRPr="00620E21">
              <w:rPr>
                <w:b/>
                <w:lang w:val="en-US"/>
              </w:rPr>
              <w:t>Theme</w:t>
            </w:r>
            <w:r w:rsidRPr="00620E21">
              <w:rPr>
                <w:b/>
                <w:lang w:val="en-GB"/>
              </w:rPr>
              <w:t xml:space="preserve"> 2.</w:t>
            </w:r>
            <w:r w:rsidRPr="00620E21">
              <w:rPr>
                <w:lang w:val="en-GB"/>
              </w:rPr>
              <w:t xml:space="preserve"> </w:t>
            </w:r>
            <w:r w:rsidR="00A312C3" w:rsidRPr="00A312C3">
              <w:rPr>
                <w:rStyle w:val="ad"/>
                <w:b w:val="0"/>
                <w:bdr w:val="none" w:sz="0" w:space="0" w:color="auto" w:frame="1"/>
                <w:lang w:val="en-GB"/>
              </w:rPr>
              <w:t>Liaison Interpretation</w:t>
            </w:r>
            <w:r w:rsidR="00A312C3" w:rsidRPr="00A312C3">
              <w:rPr>
                <w:b/>
                <w:lang w:val="en-GB"/>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E00CA8" w:rsidTr="00946578">
        <w:trPr>
          <w:trHeight w:val="161"/>
        </w:trPr>
        <w:tc>
          <w:tcPr>
            <w:tcW w:w="709" w:type="dxa"/>
            <w:vMerge/>
            <w:tcBorders>
              <w:left w:val="single" w:sz="3" w:space="0" w:color="000000"/>
              <w:right w:val="single" w:sz="3" w:space="0" w:color="000000"/>
            </w:tcBorders>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5C4AFC" w:rsidRPr="00620E21" w:rsidRDefault="005C4AFC" w:rsidP="00A312C3">
            <w:pPr>
              <w:jc w:val="both"/>
              <w:rPr>
                <w:lang w:val="en-US"/>
              </w:rPr>
            </w:pPr>
            <w:r w:rsidRPr="00620E21">
              <w:rPr>
                <w:b/>
                <w:lang w:val="en-US"/>
              </w:rPr>
              <w:t xml:space="preserve">Seminar 2. </w:t>
            </w:r>
            <w:r w:rsidRPr="00620E21">
              <w:rPr>
                <w:lang w:val="en-US"/>
              </w:rPr>
              <w:t xml:space="preserve"> </w:t>
            </w:r>
            <w:r w:rsidR="00A312C3" w:rsidRPr="00A312C3">
              <w:rPr>
                <w:rStyle w:val="ad"/>
                <w:b w:val="0"/>
                <w:bdr w:val="none" w:sz="0" w:space="0" w:color="auto" w:frame="1"/>
                <w:lang w:val="en-GB"/>
              </w:rPr>
              <w:t>Consecutive Interpretation</w:t>
            </w:r>
            <w:r w:rsidR="00A312C3" w:rsidRPr="00A312C3">
              <w:rPr>
                <w:b/>
                <w:lang w:val="en-GB"/>
              </w:rPr>
              <w:t>.</w:t>
            </w:r>
          </w:p>
        </w:tc>
        <w:tc>
          <w:tcPr>
            <w:tcW w:w="709" w:type="dxa"/>
            <w:tcBorders>
              <w:top w:val="single" w:sz="3" w:space="0" w:color="000000"/>
              <w:left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GB"/>
              </w:rPr>
            </w:pPr>
            <w:r w:rsidRPr="00620E21">
              <w:rPr>
                <w:lang w:val="en-GB"/>
              </w:rPr>
              <w:t>5</w:t>
            </w:r>
          </w:p>
        </w:tc>
      </w:tr>
      <w:tr w:rsidR="005C4AFC" w:rsidRPr="001349DE" w:rsidTr="005C4AFC">
        <w:trPr>
          <w:trHeight w:val="275"/>
        </w:trPr>
        <w:tc>
          <w:tcPr>
            <w:tcW w:w="709" w:type="dxa"/>
            <w:vMerge/>
            <w:tcBorders>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5C4AFC" w:rsidRPr="00620E21" w:rsidRDefault="008C085E" w:rsidP="00620E21">
            <w:pPr>
              <w:autoSpaceDE w:val="0"/>
              <w:autoSpaceDN w:val="0"/>
              <w:adjustRightInd w:val="0"/>
              <w:rPr>
                <w:b/>
                <w:lang w:val="en-GB"/>
              </w:rPr>
            </w:pPr>
            <w:r>
              <w:rPr>
                <w:b/>
                <w:lang w:val="en-US"/>
              </w:rPr>
              <w:t>IWM</w:t>
            </w:r>
            <w:r w:rsidR="005C4AFC" w:rsidRPr="00620E21">
              <w:rPr>
                <w:b/>
                <w:lang w:val="en-US"/>
              </w:rPr>
              <w:t xml:space="preserve"> 2.</w:t>
            </w:r>
            <w:r w:rsidR="005C4AFC" w:rsidRPr="00620E21">
              <w:rPr>
                <w:lang w:val="en-US"/>
              </w:rPr>
              <w:t xml:space="preserve"> </w:t>
            </w:r>
            <w:r w:rsidR="005C4AFC" w:rsidRPr="00620E21">
              <w:rPr>
                <w:lang w:val="en-GB"/>
              </w:rPr>
              <w:t>Practice activities.</w:t>
            </w:r>
            <w:r w:rsidR="001349DE">
              <w:rPr>
                <w:lang w:val="en-GB"/>
              </w:rPr>
              <w:t xml:space="preserve"> Useful Vocabulary.</w:t>
            </w:r>
          </w:p>
        </w:tc>
        <w:tc>
          <w:tcPr>
            <w:tcW w:w="709"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GB"/>
              </w:rPr>
            </w:pPr>
            <w:r w:rsidRPr="00620E21">
              <w:rPr>
                <w:lang w:val="en-GB"/>
              </w:rPr>
              <w:t>5</w:t>
            </w:r>
          </w:p>
        </w:tc>
      </w:tr>
      <w:tr w:rsidR="008C085E" w:rsidRPr="001349DE" w:rsidTr="00B143C2">
        <w:trPr>
          <w:trHeight w:val="118"/>
        </w:trPr>
        <w:tc>
          <w:tcPr>
            <w:tcW w:w="709" w:type="dxa"/>
            <w:vMerge w:val="restart"/>
            <w:tcBorders>
              <w:top w:val="single" w:sz="3" w:space="0" w:color="000000"/>
              <w:left w:val="single" w:sz="3" w:space="0" w:color="000000"/>
              <w:right w:val="single" w:sz="3" w:space="0" w:color="000000"/>
            </w:tcBorders>
          </w:tcPr>
          <w:p w:rsidR="008C085E" w:rsidRPr="00620E21" w:rsidRDefault="008C085E" w:rsidP="00620E21">
            <w:pPr>
              <w:autoSpaceDE w:val="0"/>
              <w:autoSpaceDN w:val="0"/>
              <w:adjustRightInd w:val="0"/>
              <w:jc w:val="center"/>
              <w:rPr>
                <w:b/>
                <w:lang w:val="en-GB"/>
              </w:rPr>
            </w:pPr>
            <w:r w:rsidRPr="00620E21">
              <w:rPr>
                <w:b/>
                <w:lang w:val="en-GB"/>
              </w:rPr>
              <w:t>3</w:t>
            </w:r>
          </w:p>
        </w:tc>
        <w:tc>
          <w:tcPr>
            <w:tcW w:w="7511" w:type="dxa"/>
            <w:tcBorders>
              <w:top w:val="single" w:sz="3" w:space="0" w:color="000000"/>
              <w:left w:val="single" w:sz="3" w:space="0" w:color="000000"/>
              <w:bottom w:val="single" w:sz="3" w:space="0" w:color="000000"/>
              <w:right w:val="single" w:sz="3" w:space="0" w:color="000000"/>
            </w:tcBorders>
          </w:tcPr>
          <w:p w:rsidR="008C085E" w:rsidRPr="00620E21" w:rsidRDefault="008C085E" w:rsidP="00A312C3">
            <w:pPr>
              <w:jc w:val="both"/>
              <w:rPr>
                <w:lang w:val="en-US"/>
              </w:rPr>
            </w:pPr>
            <w:r w:rsidRPr="00620E21">
              <w:rPr>
                <w:b/>
                <w:lang w:val="en-US"/>
              </w:rPr>
              <w:t xml:space="preserve">Theme 3. </w:t>
            </w:r>
            <w:r w:rsidR="00A312C3" w:rsidRPr="00A312C3">
              <w:rPr>
                <w:rStyle w:val="ad"/>
                <w:b w:val="0"/>
                <w:bdr w:val="none" w:sz="0" w:space="0" w:color="auto" w:frame="1"/>
                <w:lang w:val="en-GB"/>
              </w:rPr>
              <w:t>Simultaneous Interpretation</w:t>
            </w:r>
            <w:r w:rsidR="00A312C3">
              <w:rPr>
                <w:lang w:val="en-GB"/>
              </w:rPr>
              <w:t>.</w:t>
            </w:r>
          </w:p>
        </w:tc>
        <w:tc>
          <w:tcPr>
            <w:tcW w:w="709"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p>
        </w:tc>
      </w:tr>
      <w:tr w:rsidR="008C085E" w:rsidRPr="001349DE" w:rsidTr="00B143C2">
        <w:trPr>
          <w:trHeight w:val="133"/>
        </w:trPr>
        <w:tc>
          <w:tcPr>
            <w:tcW w:w="709" w:type="dxa"/>
            <w:vMerge/>
            <w:tcBorders>
              <w:left w:val="single" w:sz="3" w:space="0" w:color="000000"/>
              <w:right w:val="single" w:sz="3" w:space="0" w:color="000000"/>
            </w:tcBorders>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pStyle w:val="a7"/>
              <w:spacing w:after="0" w:line="240" w:lineRule="auto"/>
              <w:ind w:left="0"/>
              <w:jc w:val="both"/>
              <w:rPr>
                <w:rFonts w:ascii="Times New Roman" w:hAnsi="Times New Roman" w:cs="Times New Roman"/>
                <w:b/>
                <w:sz w:val="24"/>
                <w:szCs w:val="24"/>
                <w:lang w:val="en-US"/>
              </w:rPr>
            </w:pPr>
            <w:r w:rsidRPr="00620E21">
              <w:rPr>
                <w:rFonts w:ascii="Times New Roman" w:hAnsi="Times New Roman" w:cs="Times New Roman"/>
                <w:b/>
                <w:sz w:val="24"/>
                <w:szCs w:val="24"/>
                <w:lang w:val="en-US"/>
              </w:rPr>
              <w:t xml:space="preserve">Seminar 3. </w:t>
            </w:r>
            <w:proofErr w:type="spellStart"/>
            <w:r w:rsidRPr="00620E21">
              <w:rPr>
                <w:rFonts w:ascii="Times New Roman" w:hAnsi="Times New Roman" w:cs="Times New Roman"/>
                <w:sz w:val="24"/>
                <w:szCs w:val="24"/>
                <w:lang w:val="en-GB"/>
              </w:rPr>
              <w:t>Tasks.</w:t>
            </w:r>
            <w:r w:rsidR="00AF1247">
              <w:rPr>
                <w:rFonts w:ascii="Times New Roman" w:hAnsi="Times New Roman" w:cs="Times New Roman"/>
                <w:sz w:val="24"/>
                <w:szCs w:val="24"/>
                <w:lang w:val="en-GB"/>
              </w:rPr>
              <w:t>Spontenous</w:t>
            </w:r>
            <w:proofErr w:type="spellEnd"/>
            <w:r w:rsidR="00AF1247">
              <w:rPr>
                <w:rFonts w:ascii="Times New Roman" w:hAnsi="Times New Roman" w:cs="Times New Roman"/>
                <w:sz w:val="24"/>
                <w:szCs w:val="24"/>
                <w:lang w:val="en-GB"/>
              </w:rPr>
              <w:t xml:space="preserve"> Interpretation.</w:t>
            </w:r>
          </w:p>
        </w:tc>
        <w:tc>
          <w:tcPr>
            <w:tcW w:w="709"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r w:rsidRPr="00620E21">
              <w:rPr>
                <w:lang w:val="en-US"/>
              </w:rPr>
              <w:t>3</w:t>
            </w: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r w:rsidRPr="00620E21">
              <w:rPr>
                <w:lang w:val="en-US"/>
              </w:rPr>
              <w:t>5</w:t>
            </w:r>
          </w:p>
        </w:tc>
      </w:tr>
      <w:tr w:rsidR="008C085E" w:rsidRPr="00620E21" w:rsidTr="00B143C2">
        <w:trPr>
          <w:trHeight w:val="133"/>
        </w:trPr>
        <w:tc>
          <w:tcPr>
            <w:tcW w:w="709" w:type="dxa"/>
            <w:vMerge/>
            <w:tcBorders>
              <w:left w:val="single" w:sz="3" w:space="0" w:color="000000"/>
              <w:right w:val="single" w:sz="3" w:space="0" w:color="000000"/>
            </w:tcBorders>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rPr>
                <w:b/>
                <w:lang w:val="en-GB"/>
              </w:rPr>
            </w:pPr>
            <w:proofErr w:type="gramStart"/>
            <w:r>
              <w:rPr>
                <w:b/>
                <w:lang w:val="en-US"/>
              </w:rPr>
              <w:t xml:space="preserve">IWM </w:t>
            </w:r>
            <w:r w:rsidRPr="00620E21">
              <w:rPr>
                <w:b/>
                <w:lang w:val="en-US"/>
              </w:rPr>
              <w:t xml:space="preserve"> 3</w:t>
            </w:r>
            <w:proofErr w:type="gramEnd"/>
            <w:r w:rsidRPr="00620E21">
              <w:rPr>
                <w:b/>
                <w:lang w:val="en-US"/>
              </w:rPr>
              <w:t>.</w:t>
            </w:r>
            <w:r w:rsidRPr="00620E21">
              <w:rPr>
                <w:b/>
                <w:lang w:val="en-GB"/>
              </w:rPr>
              <w:t xml:space="preserve"> </w:t>
            </w:r>
            <w:r w:rsidRPr="00620E21">
              <w:rPr>
                <w:lang w:val="en-GB"/>
              </w:rPr>
              <w:t xml:space="preserve">Practice activities. </w:t>
            </w:r>
            <w:r w:rsidR="001349DE">
              <w:rPr>
                <w:lang w:val="en-GB"/>
              </w:rPr>
              <w:t>Useful Techniques.</w:t>
            </w:r>
          </w:p>
        </w:tc>
        <w:tc>
          <w:tcPr>
            <w:tcW w:w="709"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pPr>
            <w:r w:rsidRPr="00620E21">
              <w:t>2</w:t>
            </w: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GB"/>
              </w:rPr>
            </w:pPr>
            <w:r w:rsidRPr="00620E21">
              <w:rPr>
                <w:lang w:val="en-GB"/>
              </w:rPr>
              <w:t>5</w:t>
            </w:r>
          </w:p>
        </w:tc>
      </w:tr>
      <w:tr w:rsidR="008C085E" w:rsidRPr="00FC033B" w:rsidTr="00B143C2">
        <w:trPr>
          <w:trHeight w:val="133"/>
        </w:trPr>
        <w:tc>
          <w:tcPr>
            <w:tcW w:w="709" w:type="dxa"/>
            <w:vMerge/>
            <w:tcBorders>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BA645D" w:rsidRDefault="008C085E" w:rsidP="00BA645D">
            <w:pPr>
              <w:autoSpaceDE w:val="0"/>
              <w:autoSpaceDN w:val="0"/>
              <w:adjustRightInd w:val="0"/>
              <w:rPr>
                <w:lang w:val="en-GB"/>
              </w:rPr>
            </w:pPr>
            <w:r>
              <w:rPr>
                <w:b/>
                <w:lang w:val="en-US"/>
              </w:rPr>
              <w:t>IWM</w:t>
            </w:r>
            <w:r w:rsidRPr="006332A6">
              <w:rPr>
                <w:b/>
                <w:lang w:val="en-US"/>
              </w:rPr>
              <w:t>T.</w:t>
            </w:r>
            <w:r w:rsidRPr="006332A6">
              <w:rPr>
                <w:b/>
                <w:lang w:val="en-GB"/>
              </w:rPr>
              <w:t xml:space="preserve"> </w:t>
            </w:r>
            <w:r w:rsidRPr="006332A6">
              <w:rPr>
                <w:lang w:val="en-GB"/>
              </w:rPr>
              <w:t>S</w:t>
            </w:r>
            <w:r w:rsidR="00CA1D2D">
              <w:rPr>
                <w:lang w:val="en-GB"/>
              </w:rPr>
              <w:t xml:space="preserve">ubmission of the task 1. Theme: </w:t>
            </w:r>
            <w:r w:rsidR="00BA645D" w:rsidRPr="00A312C3">
              <w:rPr>
                <w:rStyle w:val="ad"/>
                <w:b w:val="0"/>
                <w:bdr w:val="none" w:sz="0" w:space="0" w:color="auto" w:frame="1"/>
                <w:lang w:val="en-GB"/>
              </w:rPr>
              <w:t>Simultaneous Interpret</w:t>
            </w:r>
            <w:r w:rsidR="00BA645D">
              <w:rPr>
                <w:rStyle w:val="ad"/>
                <w:b w:val="0"/>
                <w:bdr w:val="none" w:sz="0" w:space="0" w:color="auto" w:frame="1"/>
                <w:lang w:val="en-GB"/>
              </w:rPr>
              <w:t>ing</w:t>
            </w:r>
            <w:r w:rsidR="00BA645D">
              <w:rPr>
                <w:lang w:val="en-GB"/>
              </w:rPr>
              <w:t xml:space="preserve">. </w:t>
            </w:r>
          </w:p>
          <w:p w:rsidR="008C085E" w:rsidRPr="00620E21" w:rsidRDefault="00BA645D" w:rsidP="00BA645D">
            <w:pPr>
              <w:autoSpaceDE w:val="0"/>
              <w:autoSpaceDN w:val="0"/>
              <w:adjustRightInd w:val="0"/>
              <w:rPr>
                <w:b/>
                <w:lang w:val="en-US"/>
              </w:rPr>
            </w:pPr>
            <w:r>
              <w:rPr>
                <w:lang w:val="en-GB"/>
              </w:rPr>
              <w:t>T</w:t>
            </w:r>
            <w:r w:rsidR="008C085E" w:rsidRPr="006332A6">
              <w:rPr>
                <w:lang w:val="en-GB"/>
              </w:rPr>
              <w:t>ask format: a report.</w:t>
            </w:r>
          </w:p>
        </w:tc>
        <w:tc>
          <w:tcPr>
            <w:tcW w:w="709" w:type="dxa"/>
            <w:tcBorders>
              <w:top w:val="single" w:sz="3" w:space="0" w:color="000000"/>
              <w:left w:val="single" w:sz="3" w:space="0" w:color="000000"/>
              <w:bottom w:val="single" w:sz="3" w:space="0" w:color="000000"/>
              <w:right w:val="single" w:sz="3" w:space="0" w:color="000000"/>
            </w:tcBorders>
          </w:tcPr>
          <w:p w:rsidR="008C085E" w:rsidRPr="00CA1D2D" w:rsidRDefault="008C085E" w:rsidP="00620E21">
            <w:pPr>
              <w:autoSpaceDE w:val="0"/>
              <w:autoSpaceDN w:val="0"/>
              <w:adjustRightInd w:val="0"/>
              <w:jc w:val="center"/>
              <w:rPr>
                <w:lang w:val="en-GB"/>
              </w:rPr>
            </w:pP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C204CF" w:rsidP="00620E21">
            <w:pPr>
              <w:autoSpaceDE w:val="0"/>
              <w:autoSpaceDN w:val="0"/>
              <w:adjustRightInd w:val="0"/>
              <w:jc w:val="center"/>
              <w:rPr>
                <w:lang w:val="en-GB"/>
              </w:rPr>
            </w:pPr>
            <w:r>
              <w:rPr>
                <w:lang w:val="en-GB"/>
              </w:rPr>
              <w:t>5</w:t>
            </w:r>
          </w:p>
        </w:tc>
      </w:tr>
      <w:tr w:rsidR="005C4AFC" w:rsidRPr="00620E21" w:rsidTr="00013E9A">
        <w:trPr>
          <w:trHeight w:val="145"/>
        </w:trPr>
        <w:tc>
          <w:tcPr>
            <w:tcW w:w="9923" w:type="dxa"/>
            <w:gridSpan w:val="4"/>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b/>
                <w:bCs/>
                <w:lang w:val="en-US"/>
              </w:rPr>
              <w:t>Module 2</w:t>
            </w:r>
          </w:p>
        </w:tc>
      </w:tr>
      <w:tr w:rsidR="005C4AFC" w:rsidRPr="00620E21" w:rsidTr="005C4AFC">
        <w:trPr>
          <w:trHeight w:val="168"/>
        </w:trPr>
        <w:tc>
          <w:tcPr>
            <w:tcW w:w="709" w:type="dxa"/>
            <w:vMerge w:val="restart"/>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b/>
              </w:rPr>
            </w:pPr>
            <w:r w:rsidRPr="00620E21">
              <w:rPr>
                <w:b/>
              </w:rPr>
              <w:t>4</w:t>
            </w:r>
          </w:p>
          <w:p w:rsidR="005C4AFC" w:rsidRPr="00620E21" w:rsidRDefault="005C4AFC" w:rsidP="00620E21">
            <w:pPr>
              <w:autoSpaceDE w:val="0"/>
              <w:autoSpaceDN w:val="0"/>
              <w:adjustRightInd w:val="0"/>
              <w:jc w:val="center"/>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jc w:val="both"/>
              <w:rPr>
                <w:lang w:val="en-US"/>
              </w:rPr>
            </w:pPr>
            <w:r w:rsidRPr="00620E21">
              <w:rPr>
                <w:b/>
                <w:lang w:val="en-US"/>
              </w:rPr>
              <w:t>Theme 4.</w:t>
            </w:r>
            <w:r w:rsidRPr="00620E21">
              <w:rPr>
                <w:lang w:val="en-US"/>
              </w:rPr>
              <w:t xml:space="preserve"> </w:t>
            </w:r>
            <w:r w:rsidR="004B3FDE" w:rsidRPr="004B3FDE">
              <w:rPr>
                <w:rStyle w:val="ad"/>
                <w:b w:val="0"/>
                <w:bdr w:val="none" w:sz="0" w:space="0" w:color="auto" w:frame="1"/>
                <w:lang w:val="en-GB"/>
              </w:rPr>
              <w:t>Whispered Interpretation</w:t>
            </w:r>
            <w:r w:rsidR="004B3FDE" w:rsidRPr="004B3FDE">
              <w:rPr>
                <w:b/>
                <w:lang w:val="en-GB"/>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CF2C0B" w:rsidTr="00620E21">
        <w:trPr>
          <w:trHeight w:val="281"/>
        </w:trPr>
        <w:tc>
          <w:tcPr>
            <w:tcW w:w="709" w:type="dxa"/>
            <w:vMerge/>
            <w:tcBorders>
              <w:top w:val="single" w:sz="3" w:space="0" w:color="000000"/>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9A657F">
            <w:pPr>
              <w:pStyle w:val="a7"/>
              <w:spacing w:after="0" w:line="240" w:lineRule="auto"/>
              <w:ind w:left="0"/>
              <w:jc w:val="both"/>
              <w:rPr>
                <w:rFonts w:ascii="Times New Roman" w:hAnsi="Times New Roman" w:cs="Times New Roman"/>
                <w:sz w:val="24"/>
                <w:szCs w:val="24"/>
                <w:lang w:val="en-US"/>
              </w:rPr>
            </w:pPr>
            <w:r w:rsidRPr="00620E21">
              <w:rPr>
                <w:rFonts w:ascii="Times New Roman" w:hAnsi="Times New Roman" w:cs="Times New Roman"/>
                <w:b/>
                <w:sz w:val="24"/>
                <w:szCs w:val="24"/>
                <w:lang w:val="en-US"/>
              </w:rPr>
              <w:t>Seminar 4.</w:t>
            </w:r>
            <w:r w:rsidRPr="00620E21">
              <w:rPr>
                <w:rFonts w:ascii="Times New Roman" w:hAnsi="Times New Roman" w:cs="Times New Roman"/>
                <w:sz w:val="24"/>
                <w:szCs w:val="24"/>
                <w:lang w:val="en-US"/>
              </w:rPr>
              <w:t xml:space="preserve"> </w:t>
            </w:r>
            <w:r w:rsidRPr="00620E21">
              <w:rPr>
                <w:rFonts w:ascii="Times New Roman" w:hAnsi="Times New Roman" w:cs="Times New Roman"/>
                <w:sz w:val="24"/>
                <w:szCs w:val="24"/>
                <w:lang w:val="en-GB"/>
              </w:rPr>
              <w:t>Tasks.</w:t>
            </w:r>
            <w:r w:rsidR="00CF2C0B">
              <w:rPr>
                <w:rFonts w:ascii="Times New Roman" w:hAnsi="Times New Roman" w:cs="Times New Roman"/>
                <w:sz w:val="24"/>
                <w:szCs w:val="24"/>
                <w:lang w:val="en-GB"/>
              </w:rPr>
              <w:t xml:space="preserve"> </w:t>
            </w:r>
            <w:r w:rsidR="009A657F">
              <w:rPr>
                <w:rFonts w:ascii="Times New Roman" w:hAnsi="Times New Roman" w:cs="Times New Roman"/>
                <w:sz w:val="24"/>
                <w:szCs w:val="24"/>
                <w:lang w:val="en-GB"/>
              </w:rPr>
              <w:t xml:space="preserve">Analysis of </w:t>
            </w:r>
            <w:r w:rsidR="001349DE">
              <w:rPr>
                <w:rFonts w:ascii="Times New Roman" w:hAnsi="Times New Roman" w:cs="Times New Roman"/>
                <w:sz w:val="24"/>
                <w:szCs w:val="24"/>
                <w:lang w:val="en-GB"/>
              </w:rPr>
              <w:t xml:space="preserve">Meeting and </w:t>
            </w:r>
            <w:r w:rsidR="001C6BE5">
              <w:rPr>
                <w:rFonts w:ascii="Times New Roman" w:hAnsi="Times New Roman" w:cs="Times New Roman"/>
                <w:sz w:val="24"/>
                <w:szCs w:val="24"/>
                <w:lang w:val="en-GB"/>
              </w:rPr>
              <w:t>Conference</w:t>
            </w:r>
            <w:r w:rsidR="001C6BE5">
              <w:rPr>
                <w:rFonts w:ascii="Times New Roman" w:hAnsi="Times New Roman" w:cs="Times New Roman"/>
                <w:sz w:val="24"/>
                <w:szCs w:val="24"/>
                <w:lang w:val="kk-KZ"/>
              </w:rPr>
              <w:t xml:space="preserve"> </w:t>
            </w:r>
            <w:proofErr w:type="spellStart"/>
            <w:r w:rsidR="009A657F">
              <w:rPr>
                <w:rFonts w:ascii="Times New Roman" w:hAnsi="Times New Roman" w:cs="Times New Roman"/>
                <w:sz w:val="24"/>
                <w:szCs w:val="24"/>
                <w:lang w:val="en-GB"/>
              </w:rPr>
              <w:t>interpetations</w:t>
            </w:r>
            <w:proofErr w:type="spellEnd"/>
            <w:r w:rsidR="001C6BE5">
              <w:rPr>
                <w:rFonts w:ascii="Times New Roman" w:hAnsi="Times New Roman" w:cs="Times New Roman"/>
                <w:sz w:val="24"/>
                <w:szCs w:val="24"/>
                <w:lang w:val="en-GB"/>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CF2C0B" w:rsidTr="005C4AFC">
        <w:trPr>
          <w:trHeight w:val="142"/>
        </w:trPr>
        <w:tc>
          <w:tcPr>
            <w:tcW w:w="709" w:type="dxa"/>
            <w:vMerge/>
            <w:tcBorders>
              <w:top w:val="single" w:sz="3" w:space="0" w:color="000000"/>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E00CA8" w:rsidRDefault="005C4AFC" w:rsidP="009A657F">
            <w:pPr>
              <w:pStyle w:val="a7"/>
              <w:spacing w:after="0" w:line="240" w:lineRule="auto"/>
              <w:ind w:left="0"/>
              <w:jc w:val="both"/>
              <w:rPr>
                <w:rFonts w:ascii="Times New Roman" w:hAnsi="Times New Roman" w:cs="Times New Roman"/>
                <w:sz w:val="24"/>
                <w:szCs w:val="24"/>
                <w:lang w:val="en-GB"/>
              </w:rPr>
            </w:pPr>
            <w:r w:rsidRPr="00620E21">
              <w:rPr>
                <w:rFonts w:ascii="Times New Roman" w:hAnsi="Times New Roman" w:cs="Times New Roman"/>
                <w:b/>
                <w:sz w:val="24"/>
                <w:szCs w:val="24"/>
                <w:lang w:val="en-US"/>
              </w:rPr>
              <w:t>IWM 4.</w:t>
            </w:r>
            <w:r w:rsidRPr="00620E21">
              <w:rPr>
                <w:rFonts w:ascii="Times New Roman" w:hAnsi="Times New Roman" w:cs="Times New Roman"/>
                <w:b/>
                <w:sz w:val="24"/>
                <w:szCs w:val="24"/>
                <w:lang w:val="en-GB"/>
              </w:rPr>
              <w:t xml:space="preserve"> </w:t>
            </w:r>
            <w:r w:rsidRPr="00620E21">
              <w:rPr>
                <w:rFonts w:ascii="Times New Roman" w:hAnsi="Times New Roman" w:cs="Times New Roman"/>
                <w:sz w:val="24"/>
                <w:szCs w:val="24"/>
                <w:lang w:val="en-GB"/>
              </w:rPr>
              <w:t>Practice activities.</w:t>
            </w:r>
            <w:r w:rsidR="001349DE">
              <w:rPr>
                <w:rFonts w:ascii="Times New Roman" w:hAnsi="Times New Roman" w:cs="Times New Roman"/>
                <w:sz w:val="24"/>
                <w:szCs w:val="24"/>
                <w:lang w:val="en-GB"/>
              </w:rPr>
              <w:t xml:space="preserve"> </w:t>
            </w:r>
            <w:r w:rsidR="00E00CA8">
              <w:rPr>
                <w:rFonts w:ascii="Times New Roman" w:hAnsi="Times New Roman" w:cs="Times New Roman"/>
                <w:sz w:val="24"/>
                <w:szCs w:val="24"/>
                <w:lang w:val="en-GB"/>
              </w:rPr>
              <w:t>S</w:t>
            </w:r>
            <w:r w:rsidR="00E00CA8" w:rsidRPr="00E00CA8">
              <w:rPr>
                <w:rFonts w:ascii="Times New Roman" w:hAnsi="Times New Roman" w:cs="Times New Roman"/>
                <w:sz w:val="24"/>
                <w:szCs w:val="24"/>
                <w:lang w:val="en-GB"/>
              </w:rPr>
              <w:t>ending</w:t>
            </w:r>
            <w:r w:rsidR="009A657F">
              <w:rPr>
                <w:rFonts w:ascii="Times New Roman" w:hAnsi="Times New Roman" w:cs="Times New Roman"/>
                <w:sz w:val="24"/>
                <w:szCs w:val="24"/>
                <w:lang w:val="en-GB"/>
              </w:rPr>
              <w:t xml:space="preserve"> interpreted </w:t>
            </w:r>
            <w:r w:rsidR="00E00CA8" w:rsidRPr="00E00CA8">
              <w:rPr>
                <w:rFonts w:ascii="Times New Roman" w:hAnsi="Times New Roman" w:cs="Times New Roman"/>
                <w:sz w:val="24"/>
                <w:szCs w:val="24"/>
                <w:lang w:val="en-GB"/>
              </w:rPr>
              <w:t>materials to the teacher</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8C085E" w:rsidRPr="003B2BDC" w:rsidTr="00ED5997">
        <w:trPr>
          <w:trHeight w:val="1"/>
        </w:trPr>
        <w:tc>
          <w:tcPr>
            <w:tcW w:w="709" w:type="dxa"/>
            <w:vMerge w:val="restart"/>
            <w:tcBorders>
              <w:top w:val="single" w:sz="3" w:space="0" w:color="000000"/>
              <w:left w:val="single" w:sz="3" w:space="0" w:color="000000"/>
              <w:right w:val="single" w:sz="3" w:space="0" w:color="000000"/>
            </w:tcBorders>
          </w:tcPr>
          <w:p w:rsidR="008C085E" w:rsidRPr="00620E21" w:rsidRDefault="008C085E" w:rsidP="00620E21">
            <w:pPr>
              <w:autoSpaceDE w:val="0"/>
              <w:autoSpaceDN w:val="0"/>
              <w:adjustRightInd w:val="0"/>
              <w:jc w:val="center"/>
              <w:rPr>
                <w:b/>
                <w:lang w:val="en-US"/>
              </w:rPr>
            </w:pPr>
            <w:r w:rsidRPr="00620E21">
              <w:rPr>
                <w:b/>
                <w:lang w:val="en-US"/>
              </w:rPr>
              <w:t>5</w:t>
            </w:r>
          </w:p>
        </w:tc>
        <w:tc>
          <w:tcPr>
            <w:tcW w:w="7511" w:type="dxa"/>
            <w:tcBorders>
              <w:top w:val="single" w:sz="3" w:space="0" w:color="000000"/>
              <w:left w:val="single" w:sz="3" w:space="0" w:color="000000"/>
              <w:bottom w:val="single" w:sz="3" w:space="0" w:color="000000"/>
              <w:right w:val="single" w:sz="3" w:space="0" w:color="000000"/>
            </w:tcBorders>
          </w:tcPr>
          <w:p w:rsidR="008C085E" w:rsidRPr="004B3FDE" w:rsidRDefault="008C085E" w:rsidP="00620E21">
            <w:pPr>
              <w:jc w:val="both"/>
              <w:rPr>
                <w:lang w:val="en-GB"/>
              </w:rPr>
            </w:pPr>
            <w:r w:rsidRPr="00620E21">
              <w:rPr>
                <w:b/>
                <w:lang w:val="en-US"/>
              </w:rPr>
              <w:t>Theme 5.</w:t>
            </w:r>
            <w:r w:rsidRPr="00620E21">
              <w:rPr>
                <w:lang w:val="en-US"/>
              </w:rPr>
              <w:t xml:space="preserve"> </w:t>
            </w:r>
            <w:r w:rsidR="004B3FDE" w:rsidRPr="004B3FDE">
              <w:rPr>
                <w:lang w:val="en-GB"/>
              </w:rPr>
              <w:t>Delivery</w:t>
            </w:r>
            <w:r w:rsidR="004B3FDE">
              <w:rPr>
                <w:lang w:val="en-GB"/>
              </w:rPr>
              <w:t>.</w:t>
            </w:r>
          </w:p>
        </w:tc>
        <w:tc>
          <w:tcPr>
            <w:tcW w:w="709"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p>
        </w:tc>
      </w:tr>
      <w:tr w:rsidR="008C085E" w:rsidRPr="00CF2C0B" w:rsidTr="00ED5997">
        <w:trPr>
          <w:trHeight w:val="1"/>
        </w:trPr>
        <w:tc>
          <w:tcPr>
            <w:tcW w:w="709" w:type="dxa"/>
            <w:vMerge/>
            <w:tcBorders>
              <w:left w:val="single" w:sz="3" w:space="0" w:color="000000"/>
              <w:right w:val="single" w:sz="3" w:space="0" w:color="000000"/>
            </w:tcBorders>
            <w:vAlign w:val="center"/>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8C085E" w:rsidRPr="00620E21" w:rsidRDefault="008C085E" w:rsidP="001C6BE5">
            <w:pPr>
              <w:pStyle w:val="a7"/>
              <w:spacing w:after="0" w:line="240" w:lineRule="auto"/>
              <w:ind w:left="0"/>
              <w:jc w:val="both"/>
              <w:rPr>
                <w:rFonts w:ascii="Times New Roman" w:hAnsi="Times New Roman" w:cs="Times New Roman"/>
                <w:sz w:val="24"/>
                <w:szCs w:val="24"/>
                <w:lang w:val="en-GB"/>
              </w:rPr>
            </w:pPr>
            <w:r w:rsidRPr="00620E21">
              <w:rPr>
                <w:rFonts w:ascii="Times New Roman" w:hAnsi="Times New Roman" w:cs="Times New Roman"/>
                <w:b/>
                <w:sz w:val="24"/>
                <w:szCs w:val="24"/>
                <w:lang w:val="en-US"/>
              </w:rPr>
              <w:t>Seminar 5</w:t>
            </w:r>
            <w:r w:rsidRPr="00620E21">
              <w:rPr>
                <w:rFonts w:ascii="Times New Roman" w:hAnsi="Times New Roman" w:cs="Times New Roman"/>
                <w:sz w:val="24"/>
                <w:szCs w:val="24"/>
                <w:lang w:val="en-US"/>
              </w:rPr>
              <w:t xml:space="preserve">. </w:t>
            </w:r>
            <w:r w:rsidR="001C6BE5">
              <w:rPr>
                <w:rFonts w:ascii="Times New Roman" w:hAnsi="Times New Roman" w:cs="Times New Roman"/>
                <w:sz w:val="24"/>
                <w:szCs w:val="24"/>
                <w:lang w:val="en-GB"/>
              </w:rPr>
              <w:t>Tasks</w:t>
            </w:r>
            <w:r w:rsidR="00CF2C0B">
              <w:rPr>
                <w:rFonts w:ascii="Times New Roman" w:hAnsi="Times New Roman" w:cs="Times New Roman"/>
                <w:sz w:val="24"/>
                <w:szCs w:val="24"/>
                <w:lang w:val="en-GB"/>
              </w:rPr>
              <w:t>.</w:t>
            </w:r>
            <w:r w:rsidR="001C6BE5">
              <w:rPr>
                <w:rFonts w:ascii="Times New Roman" w:hAnsi="Times New Roman" w:cs="Times New Roman"/>
                <w:sz w:val="24"/>
                <w:szCs w:val="24"/>
                <w:lang w:val="en-GB"/>
              </w:rPr>
              <w:t xml:space="preserve"> Challenges of delivery.</w:t>
            </w:r>
          </w:p>
        </w:tc>
        <w:tc>
          <w:tcPr>
            <w:tcW w:w="709"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r w:rsidRPr="00620E21">
              <w:rPr>
                <w:lang w:val="en-US"/>
              </w:rPr>
              <w:t>5</w:t>
            </w:r>
          </w:p>
        </w:tc>
      </w:tr>
      <w:tr w:rsidR="008C085E" w:rsidRPr="00CF2C0B" w:rsidTr="00ED5997">
        <w:trPr>
          <w:trHeight w:val="1"/>
        </w:trPr>
        <w:tc>
          <w:tcPr>
            <w:tcW w:w="709" w:type="dxa"/>
            <w:vMerge/>
            <w:tcBorders>
              <w:left w:val="single" w:sz="3" w:space="0" w:color="000000"/>
              <w:right w:val="single" w:sz="3" w:space="0" w:color="000000"/>
            </w:tcBorders>
            <w:vAlign w:val="center"/>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8C085E" w:rsidRPr="00620E21" w:rsidRDefault="008C085E" w:rsidP="008C085E">
            <w:pPr>
              <w:autoSpaceDE w:val="0"/>
              <w:autoSpaceDN w:val="0"/>
              <w:adjustRightInd w:val="0"/>
              <w:rPr>
                <w:lang w:val="en-US"/>
              </w:rPr>
            </w:pPr>
            <w:r w:rsidRPr="00620E21">
              <w:rPr>
                <w:b/>
                <w:lang w:val="en-US"/>
              </w:rPr>
              <w:t>IWM 5.</w:t>
            </w:r>
            <w:r w:rsidRPr="00620E21">
              <w:rPr>
                <w:lang w:val="en-US"/>
              </w:rPr>
              <w:t xml:space="preserve"> </w:t>
            </w:r>
            <w:r w:rsidRPr="00620E21">
              <w:rPr>
                <w:lang w:val="en-GB"/>
              </w:rPr>
              <w:t>Practice activities.</w:t>
            </w:r>
            <w:r w:rsidR="00E00CA8">
              <w:rPr>
                <w:lang w:val="en-GB"/>
              </w:rPr>
              <w:t xml:space="preserve"> S</w:t>
            </w:r>
            <w:r w:rsidR="00E00CA8" w:rsidRPr="00E00CA8">
              <w:rPr>
                <w:lang w:val="en-GB"/>
              </w:rPr>
              <w:t xml:space="preserve">ending </w:t>
            </w:r>
            <w:r w:rsidR="009A657F">
              <w:rPr>
                <w:lang w:val="en-GB"/>
              </w:rPr>
              <w:t xml:space="preserve">interpreted </w:t>
            </w:r>
            <w:r w:rsidR="00E00CA8" w:rsidRPr="00E00CA8">
              <w:rPr>
                <w:lang w:val="en-GB"/>
              </w:rPr>
              <w:t>materials to the teacher</w:t>
            </w:r>
          </w:p>
        </w:tc>
        <w:tc>
          <w:tcPr>
            <w:tcW w:w="709"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r w:rsidRPr="00620E21">
              <w:rPr>
                <w:lang w:val="en-US"/>
              </w:rPr>
              <w:t>5</w:t>
            </w:r>
          </w:p>
        </w:tc>
      </w:tr>
      <w:tr w:rsidR="008C085E" w:rsidRPr="00BA645D" w:rsidTr="00ED5997">
        <w:trPr>
          <w:trHeight w:val="1"/>
        </w:trPr>
        <w:tc>
          <w:tcPr>
            <w:tcW w:w="709" w:type="dxa"/>
            <w:vMerge/>
            <w:tcBorders>
              <w:left w:val="single" w:sz="3" w:space="0" w:color="000000"/>
              <w:bottom w:val="single" w:sz="3" w:space="0" w:color="000000"/>
              <w:right w:val="single" w:sz="3" w:space="0" w:color="000000"/>
            </w:tcBorders>
            <w:vAlign w:val="center"/>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8C085E" w:rsidRPr="00620E21" w:rsidRDefault="008C085E" w:rsidP="00BA645D">
            <w:pPr>
              <w:autoSpaceDE w:val="0"/>
              <w:autoSpaceDN w:val="0"/>
              <w:adjustRightInd w:val="0"/>
              <w:rPr>
                <w:b/>
                <w:lang w:val="en-US"/>
              </w:rPr>
            </w:pPr>
            <w:r w:rsidRPr="00620E21">
              <w:rPr>
                <w:b/>
                <w:lang w:val="en-US"/>
              </w:rPr>
              <w:t>IWMT</w:t>
            </w:r>
            <w:r>
              <w:rPr>
                <w:lang w:val="en-US"/>
              </w:rPr>
              <w:t xml:space="preserve">. </w:t>
            </w:r>
            <w:r w:rsidRPr="006332A6">
              <w:rPr>
                <w:lang w:val="en-US"/>
              </w:rPr>
              <w:t xml:space="preserve">Submission of task 2. Theme: </w:t>
            </w:r>
            <w:r w:rsidR="00BA645D" w:rsidRPr="004B3FDE">
              <w:rPr>
                <w:rStyle w:val="ad"/>
                <w:b w:val="0"/>
                <w:bdr w:val="none" w:sz="0" w:space="0" w:color="auto" w:frame="1"/>
                <w:lang w:val="en-GB"/>
              </w:rPr>
              <w:t>Whispered Interpretation</w:t>
            </w:r>
            <w:r w:rsidR="00BA645D" w:rsidRPr="004B3FDE">
              <w:rPr>
                <w:b/>
                <w:lang w:val="en-GB"/>
              </w:rPr>
              <w:t>.</w:t>
            </w:r>
            <w:r w:rsidRPr="006332A6">
              <w:rPr>
                <w:lang w:val="en-GB"/>
              </w:rPr>
              <w:t xml:space="preserve"> </w:t>
            </w:r>
            <w:r w:rsidRPr="006332A6">
              <w:rPr>
                <w:lang w:val="en-US"/>
              </w:rPr>
              <w:t>Task format: case study.</w:t>
            </w:r>
          </w:p>
        </w:tc>
        <w:tc>
          <w:tcPr>
            <w:tcW w:w="709"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C204CF" w:rsidP="00620E21">
            <w:pPr>
              <w:autoSpaceDE w:val="0"/>
              <w:autoSpaceDN w:val="0"/>
              <w:adjustRightInd w:val="0"/>
              <w:jc w:val="center"/>
              <w:rPr>
                <w:lang w:val="en-US"/>
              </w:rPr>
            </w:pPr>
            <w:r>
              <w:rPr>
                <w:lang w:val="en-US"/>
              </w:rPr>
              <w:t>5</w:t>
            </w:r>
          </w:p>
        </w:tc>
      </w:tr>
      <w:tr w:rsidR="005C4AFC" w:rsidRPr="003B2BDC" w:rsidTr="005C4AFC">
        <w:trPr>
          <w:trHeight w:val="168"/>
        </w:trPr>
        <w:tc>
          <w:tcPr>
            <w:tcW w:w="709" w:type="dxa"/>
            <w:vMerge w:val="restart"/>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b/>
                <w:lang w:val="en-US"/>
              </w:rPr>
            </w:pPr>
            <w:r w:rsidRPr="00620E21">
              <w:rPr>
                <w:b/>
                <w:lang w:val="en-US"/>
              </w:rPr>
              <w:t>6</w:t>
            </w:r>
          </w:p>
          <w:p w:rsidR="005C4AFC" w:rsidRPr="00620E21" w:rsidRDefault="005C4AFC" w:rsidP="00620E21">
            <w:pPr>
              <w:autoSpaceDE w:val="0"/>
              <w:autoSpaceDN w:val="0"/>
              <w:adjustRightInd w:val="0"/>
              <w:jc w:val="center"/>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4B3FDE">
            <w:pPr>
              <w:jc w:val="both"/>
              <w:rPr>
                <w:lang w:val="en-GB"/>
              </w:rPr>
            </w:pPr>
            <w:r w:rsidRPr="00620E21">
              <w:rPr>
                <w:b/>
                <w:lang w:val="en-US"/>
              </w:rPr>
              <w:t xml:space="preserve">Theme 6. </w:t>
            </w:r>
            <w:r w:rsidR="004B3FDE" w:rsidRPr="004B3FDE">
              <w:rPr>
                <w:lang w:val="en-GB"/>
              </w:rPr>
              <w:t>General Knowledge</w:t>
            </w:r>
            <w:r w:rsidR="004B3FDE">
              <w:rPr>
                <w:lang w:val="en-GB"/>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620E21" w:rsidTr="005C4AFC">
        <w:trPr>
          <w:trHeight w:val="142"/>
        </w:trPr>
        <w:tc>
          <w:tcPr>
            <w:tcW w:w="709" w:type="dxa"/>
            <w:vMerge/>
            <w:tcBorders>
              <w:top w:val="single" w:sz="3" w:space="0" w:color="000000"/>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pStyle w:val="a7"/>
              <w:spacing w:after="0" w:line="240" w:lineRule="auto"/>
              <w:ind w:left="0"/>
              <w:jc w:val="both"/>
              <w:rPr>
                <w:rFonts w:ascii="Times New Roman" w:hAnsi="Times New Roman" w:cs="Times New Roman"/>
                <w:sz w:val="24"/>
                <w:szCs w:val="24"/>
                <w:lang w:val="en-US"/>
              </w:rPr>
            </w:pPr>
            <w:r w:rsidRPr="00620E21">
              <w:rPr>
                <w:rFonts w:ascii="Times New Roman" w:hAnsi="Times New Roman" w:cs="Times New Roman"/>
                <w:b/>
                <w:sz w:val="24"/>
                <w:szCs w:val="24"/>
                <w:lang w:val="en-US"/>
              </w:rPr>
              <w:t>Seminar 6</w:t>
            </w:r>
            <w:r w:rsidRPr="00620E21">
              <w:rPr>
                <w:rFonts w:ascii="Times New Roman" w:hAnsi="Times New Roman" w:cs="Times New Roman"/>
                <w:sz w:val="24"/>
                <w:szCs w:val="24"/>
                <w:lang w:val="en-US"/>
              </w:rPr>
              <w:t xml:space="preserve">. </w:t>
            </w:r>
            <w:r w:rsidRPr="00620E21">
              <w:rPr>
                <w:rFonts w:ascii="Times New Roman" w:hAnsi="Times New Roman" w:cs="Times New Roman"/>
                <w:sz w:val="24"/>
                <w:szCs w:val="24"/>
                <w:lang w:val="en-GB"/>
              </w:rPr>
              <w:t>Tasks.</w:t>
            </w:r>
            <w:r w:rsidR="001349DE">
              <w:rPr>
                <w:rFonts w:ascii="Times New Roman" w:hAnsi="Times New Roman" w:cs="Times New Roman"/>
                <w:sz w:val="24"/>
                <w:szCs w:val="24"/>
                <w:lang w:val="en-GB"/>
              </w:rPr>
              <w:t xml:space="preserve"> </w:t>
            </w:r>
            <w:proofErr w:type="spellStart"/>
            <w:r w:rsidR="001349DE">
              <w:rPr>
                <w:rFonts w:ascii="Times New Roman" w:hAnsi="Times New Roman" w:cs="Times New Roman"/>
                <w:sz w:val="24"/>
                <w:szCs w:val="24"/>
                <w:lang w:val="en-GB"/>
              </w:rPr>
              <w:t>Voise</w:t>
            </w:r>
            <w:proofErr w:type="spellEnd"/>
            <w:r w:rsidR="001349DE">
              <w:rPr>
                <w:rFonts w:ascii="Times New Roman" w:hAnsi="Times New Roman" w:cs="Times New Roman"/>
                <w:sz w:val="24"/>
                <w:szCs w:val="24"/>
                <w:lang w:val="en-GB"/>
              </w:rPr>
              <w:t>-over.</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620E21" w:rsidTr="005C4AFC">
        <w:trPr>
          <w:trHeight w:val="142"/>
        </w:trPr>
        <w:tc>
          <w:tcPr>
            <w:tcW w:w="709" w:type="dxa"/>
            <w:vMerge/>
            <w:tcBorders>
              <w:top w:val="single" w:sz="3" w:space="0" w:color="000000"/>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8C085E">
            <w:pPr>
              <w:pStyle w:val="a7"/>
              <w:spacing w:after="0" w:line="240" w:lineRule="auto"/>
              <w:ind w:left="0"/>
              <w:jc w:val="both"/>
              <w:rPr>
                <w:rFonts w:ascii="Times New Roman" w:hAnsi="Times New Roman" w:cs="Times New Roman"/>
                <w:sz w:val="24"/>
                <w:szCs w:val="24"/>
                <w:lang w:val="en-US"/>
              </w:rPr>
            </w:pPr>
            <w:r w:rsidRPr="00620E21">
              <w:rPr>
                <w:rFonts w:ascii="Times New Roman" w:hAnsi="Times New Roman" w:cs="Times New Roman"/>
                <w:b/>
                <w:sz w:val="24"/>
                <w:szCs w:val="24"/>
                <w:lang w:val="en-US"/>
              </w:rPr>
              <w:t>IWM 6.</w:t>
            </w:r>
            <w:r w:rsidRPr="00620E21">
              <w:rPr>
                <w:rFonts w:ascii="Times New Roman" w:hAnsi="Times New Roman" w:cs="Times New Roman"/>
                <w:sz w:val="24"/>
                <w:szCs w:val="24"/>
                <w:lang w:val="en-US"/>
              </w:rPr>
              <w:t xml:space="preserve"> </w:t>
            </w:r>
            <w:r w:rsidRPr="00620E21">
              <w:rPr>
                <w:rFonts w:ascii="Times New Roman" w:hAnsi="Times New Roman" w:cs="Times New Roman"/>
                <w:sz w:val="24"/>
                <w:szCs w:val="24"/>
                <w:lang w:val="en-GB"/>
              </w:rPr>
              <w:t>Practice activities.</w:t>
            </w:r>
            <w:r w:rsidR="00E00CA8">
              <w:rPr>
                <w:rFonts w:ascii="Times New Roman" w:hAnsi="Times New Roman" w:cs="Times New Roman"/>
                <w:sz w:val="24"/>
                <w:szCs w:val="24"/>
                <w:lang w:val="en-GB"/>
              </w:rPr>
              <w:t xml:space="preserve"> S</w:t>
            </w:r>
            <w:r w:rsidR="00E00CA8" w:rsidRPr="00E00CA8">
              <w:rPr>
                <w:rFonts w:ascii="Times New Roman" w:hAnsi="Times New Roman" w:cs="Times New Roman"/>
                <w:sz w:val="24"/>
                <w:szCs w:val="24"/>
                <w:lang w:val="en-GB"/>
              </w:rPr>
              <w:t xml:space="preserve">ending </w:t>
            </w:r>
            <w:r w:rsidR="009A657F">
              <w:rPr>
                <w:rFonts w:ascii="Times New Roman" w:hAnsi="Times New Roman" w:cs="Times New Roman"/>
                <w:sz w:val="24"/>
                <w:szCs w:val="24"/>
                <w:lang w:val="en-GB"/>
              </w:rPr>
              <w:t xml:space="preserve">interpreted </w:t>
            </w:r>
            <w:r w:rsidR="00E00CA8" w:rsidRPr="00E00CA8">
              <w:rPr>
                <w:rFonts w:ascii="Times New Roman" w:hAnsi="Times New Roman" w:cs="Times New Roman"/>
                <w:sz w:val="24"/>
                <w:szCs w:val="24"/>
                <w:lang w:val="en-GB"/>
              </w:rPr>
              <w:t>materials to the teacher</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620E21" w:rsidTr="005C4AFC">
        <w:trPr>
          <w:trHeight w:val="1"/>
        </w:trPr>
        <w:tc>
          <w:tcPr>
            <w:tcW w:w="709" w:type="dxa"/>
            <w:vMerge w:val="restart"/>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b/>
                <w:lang w:val="en-US"/>
              </w:rPr>
            </w:pPr>
            <w:r w:rsidRPr="00620E21">
              <w:rPr>
                <w:b/>
                <w:lang w:val="en-US"/>
              </w:rPr>
              <w:t>7</w:t>
            </w:r>
          </w:p>
          <w:p w:rsidR="005C4AFC" w:rsidRPr="00620E21" w:rsidRDefault="005C4AFC" w:rsidP="00620E21">
            <w:pPr>
              <w:autoSpaceDE w:val="0"/>
              <w:autoSpaceDN w:val="0"/>
              <w:adjustRightInd w:val="0"/>
              <w:jc w:val="center"/>
              <w:rPr>
                <w:b/>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4B3FDE">
            <w:pPr>
              <w:jc w:val="both"/>
              <w:rPr>
                <w:lang w:val="en-GB"/>
              </w:rPr>
            </w:pPr>
            <w:r w:rsidRPr="00620E21">
              <w:rPr>
                <w:b/>
                <w:lang w:val="en-US"/>
              </w:rPr>
              <w:t>Theme 7.</w:t>
            </w:r>
            <w:r w:rsidRPr="00620E21">
              <w:rPr>
                <w:lang w:val="en-US"/>
              </w:rPr>
              <w:t xml:space="preserve"> </w:t>
            </w:r>
            <w:r w:rsidR="004B3FDE" w:rsidRPr="004B3FDE">
              <w:rPr>
                <w:lang w:val="en-GB"/>
              </w:rPr>
              <w:t xml:space="preserve">Split attention + </w:t>
            </w:r>
            <w:proofErr w:type="spellStart"/>
            <w:r w:rsidR="004B3FDE" w:rsidRPr="004B3FDE">
              <w:rPr>
                <w:lang w:val="en-GB"/>
              </w:rPr>
              <w:t>Decalage</w:t>
            </w:r>
            <w:proofErr w:type="spellEnd"/>
            <w:r w:rsidR="004B3FDE">
              <w:rPr>
                <w:lang w:val="en-GB"/>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461A68" w:rsidTr="005C4AFC">
        <w:trPr>
          <w:trHeight w:val="1"/>
        </w:trPr>
        <w:tc>
          <w:tcPr>
            <w:tcW w:w="709" w:type="dxa"/>
            <w:vMerge/>
            <w:tcBorders>
              <w:left w:val="single" w:sz="3" w:space="0" w:color="000000"/>
              <w:right w:val="single" w:sz="3" w:space="0" w:color="000000"/>
            </w:tcBorders>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lang w:val="en-US"/>
              </w:rPr>
            </w:pPr>
            <w:r w:rsidRPr="00620E21">
              <w:rPr>
                <w:b/>
                <w:lang w:val="en-US"/>
              </w:rPr>
              <w:t>Seminar 7</w:t>
            </w:r>
            <w:r w:rsidRPr="00620E21">
              <w:rPr>
                <w:lang w:val="en-US"/>
              </w:rPr>
              <w:t>. Tasks.</w:t>
            </w:r>
            <w:r w:rsidR="00461A68">
              <w:rPr>
                <w:lang w:val="en-US"/>
              </w:rPr>
              <w:t xml:space="preserve"> </w:t>
            </w:r>
            <w:r w:rsidR="00461A68">
              <w:rPr>
                <w:lang w:val="en-GB"/>
              </w:rPr>
              <w:t>S</w:t>
            </w:r>
            <w:r w:rsidR="00461A68" w:rsidRPr="007B09AE">
              <w:rPr>
                <w:lang w:val="en-GB"/>
              </w:rPr>
              <w:t>elf monitoring</w:t>
            </w:r>
            <w:r w:rsidR="00461A68">
              <w:rPr>
                <w:lang w:val="en-GB"/>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C204CF" w:rsidP="00620E21">
            <w:pPr>
              <w:autoSpaceDE w:val="0"/>
              <w:autoSpaceDN w:val="0"/>
              <w:adjustRightInd w:val="0"/>
              <w:jc w:val="center"/>
              <w:rPr>
                <w:lang w:val="en-US"/>
              </w:rPr>
            </w:pPr>
            <w:r>
              <w:rPr>
                <w:lang w:val="en-US"/>
              </w:rPr>
              <w:t>10</w:t>
            </w:r>
          </w:p>
        </w:tc>
      </w:tr>
      <w:tr w:rsidR="005C4AFC" w:rsidRPr="00461A68" w:rsidTr="005C4AFC">
        <w:trPr>
          <w:trHeight w:val="112"/>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8C085E">
            <w:pPr>
              <w:pStyle w:val="a7"/>
              <w:spacing w:after="0" w:line="240" w:lineRule="auto"/>
              <w:ind w:left="0"/>
              <w:jc w:val="both"/>
              <w:rPr>
                <w:rFonts w:ascii="Times New Roman" w:hAnsi="Times New Roman" w:cs="Times New Roman"/>
                <w:b/>
                <w:sz w:val="24"/>
                <w:szCs w:val="24"/>
                <w:lang w:val="en-GB"/>
              </w:rPr>
            </w:pPr>
            <w:r w:rsidRPr="00620E21">
              <w:rPr>
                <w:rFonts w:ascii="Times New Roman" w:hAnsi="Times New Roman" w:cs="Times New Roman"/>
                <w:b/>
                <w:sz w:val="24"/>
                <w:szCs w:val="24"/>
                <w:lang w:val="en-US"/>
              </w:rPr>
              <w:t>IWM 7.</w:t>
            </w:r>
            <w:r w:rsidRPr="00620E21">
              <w:rPr>
                <w:rFonts w:ascii="Times New Roman" w:hAnsi="Times New Roman" w:cs="Times New Roman"/>
                <w:sz w:val="24"/>
                <w:szCs w:val="24"/>
                <w:lang w:val="en-US"/>
              </w:rPr>
              <w:t xml:space="preserve"> Practice test.</w:t>
            </w:r>
            <w:r w:rsidR="00E00CA8">
              <w:rPr>
                <w:rFonts w:ascii="Times New Roman" w:hAnsi="Times New Roman" w:cs="Times New Roman"/>
                <w:sz w:val="24"/>
                <w:szCs w:val="24"/>
                <w:lang w:val="en-US"/>
              </w:rPr>
              <w:t xml:space="preserve"> </w:t>
            </w:r>
            <w:r w:rsidR="00E00CA8">
              <w:rPr>
                <w:rFonts w:ascii="Times New Roman" w:hAnsi="Times New Roman" w:cs="Times New Roman"/>
                <w:sz w:val="24"/>
                <w:szCs w:val="24"/>
                <w:lang w:val="en-GB"/>
              </w:rPr>
              <w:t>S</w:t>
            </w:r>
            <w:r w:rsidR="00E00CA8" w:rsidRPr="00E00CA8">
              <w:rPr>
                <w:rFonts w:ascii="Times New Roman" w:hAnsi="Times New Roman" w:cs="Times New Roman"/>
                <w:sz w:val="24"/>
                <w:szCs w:val="24"/>
                <w:lang w:val="en-GB"/>
              </w:rPr>
              <w:t xml:space="preserve">ending </w:t>
            </w:r>
            <w:r w:rsidR="009A657F">
              <w:rPr>
                <w:rFonts w:ascii="Times New Roman" w:hAnsi="Times New Roman" w:cs="Times New Roman"/>
                <w:sz w:val="24"/>
                <w:szCs w:val="24"/>
                <w:lang w:val="en-GB"/>
              </w:rPr>
              <w:t xml:space="preserve">interpreted </w:t>
            </w:r>
            <w:r w:rsidR="00E00CA8" w:rsidRPr="00E00CA8">
              <w:rPr>
                <w:rFonts w:ascii="Times New Roman" w:hAnsi="Times New Roman" w:cs="Times New Roman"/>
                <w:sz w:val="24"/>
                <w:szCs w:val="24"/>
                <w:lang w:val="en-GB"/>
              </w:rPr>
              <w:t>materials to the teacher</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C204CF" w:rsidP="00620E21">
            <w:pPr>
              <w:autoSpaceDE w:val="0"/>
              <w:autoSpaceDN w:val="0"/>
              <w:adjustRightInd w:val="0"/>
              <w:jc w:val="center"/>
              <w:rPr>
                <w:lang w:val="en-US"/>
              </w:rPr>
            </w:pPr>
            <w:r>
              <w:rPr>
                <w:lang w:val="en-US"/>
              </w:rPr>
              <w:t>10</w:t>
            </w:r>
          </w:p>
        </w:tc>
      </w:tr>
      <w:tr w:rsidR="008C085E" w:rsidRPr="00DD551E" w:rsidTr="005C4AFC">
        <w:trPr>
          <w:trHeight w:val="112"/>
        </w:trPr>
        <w:tc>
          <w:tcPr>
            <w:tcW w:w="709" w:type="dxa"/>
            <w:vMerge/>
            <w:tcBorders>
              <w:left w:val="single" w:sz="3" w:space="0" w:color="000000"/>
              <w:right w:val="single" w:sz="3" w:space="0" w:color="000000"/>
            </w:tcBorders>
            <w:vAlign w:val="center"/>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8C085E" w:rsidRPr="00620E21" w:rsidRDefault="008C085E" w:rsidP="00DD551E">
            <w:pPr>
              <w:pStyle w:val="a7"/>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IWM</w:t>
            </w:r>
            <w:r w:rsidRPr="006332A6">
              <w:rPr>
                <w:rFonts w:ascii="Times New Roman" w:hAnsi="Times New Roman" w:cs="Times New Roman"/>
                <w:b/>
                <w:sz w:val="24"/>
                <w:szCs w:val="24"/>
                <w:lang w:val="en-US"/>
              </w:rPr>
              <w:t xml:space="preserve">T. </w:t>
            </w:r>
            <w:r w:rsidRPr="006332A6">
              <w:rPr>
                <w:rFonts w:ascii="Times New Roman" w:hAnsi="Times New Roman" w:cs="Times New Roman"/>
                <w:sz w:val="24"/>
                <w:szCs w:val="24"/>
                <w:lang w:val="en-US"/>
              </w:rPr>
              <w:t xml:space="preserve">Submission of task 3. Theme: </w:t>
            </w:r>
            <w:r w:rsidR="00DD551E">
              <w:rPr>
                <w:rFonts w:ascii="Times New Roman" w:hAnsi="Times New Roman" w:cs="Times New Roman"/>
                <w:sz w:val="24"/>
                <w:szCs w:val="24"/>
                <w:lang w:val="en-US"/>
              </w:rPr>
              <w:t>Split attention</w:t>
            </w:r>
            <w:r w:rsidRPr="006332A6">
              <w:rPr>
                <w:rFonts w:ascii="Times New Roman" w:hAnsi="Times New Roman" w:cs="Times New Roman"/>
                <w:sz w:val="24"/>
                <w:szCs w:val="24"/>
                <w:lang w:val="en-US"/>
              </w:rPr>
              <w:t>. Task format: article-review.</w:t>
            </w:r>
          </w:p>
        </w:tc>
        <w:tc>
          <w:tcPr>
            <w:tcW w:w="709" w:type="dxa"/>
            <w:tcBorders>
              <w:top w:val="single" w:sz="3" w:space="0" w:color="000000"/>
              <w:left w:val="single" w:sz="3" w:space="0" w:color="000000"/>
              <w:bottom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C204CF" w:rsidP="00620E21">
            <w:pPr>
              <w:autoSpaceDE w:val="0"/>
              <w:autoSpaceDN w:val="0"/>
              <w:adjustRightInd w:val="0"/>
              <w:jc w:val="center"/>
              <w:rPr>
                <w:lang w:val="en-US"/>
              </w:rPr>
            </w:pPr>
            <w:r>
              <w:rPr>
                <w:lang w:val="en-US"/>
              </w:rPr>
              <w:t>10</w:t>
            </w:r>
          </w:p>
        </w:tc>
      </w:tr>
      <w:tr w:rsidR="005C4AFC" w:rsidRPr="00620E21" w:rsidTr="005C4AFC">
        <w:trPr>
          <w:trHeight w:val="112"/>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lang w:val="en-US"/>
              </w:rPr>
            </w:pPr>
            <w:r w:rsidRPr="00620E21">
              <w:rPr>
                <w:b/>
                <w:bCs/>
                <w:lang w:val="en-US"/>
              </w:rPr>
              <w:t>Module Control 1</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1</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100</w:t>
            </w:r>
          </w:p>
        </w:tc>
      </w:tr>
      <w:tr w:rsidR="005C4AFC" w:rsidRPr="00620E21" w:rsidTr="005C4AFC">
        <w:trPr>
          <w:trHeight w:val="112"/>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b/>
                <w:bCs/>
                <w:lang w:val="en-US"/>
              </w:rPr>
            </w:pPr>
            <w:r w:rsidRPr="00620E21">
              <w:rPr>
                <w:b/>
                <w:bCs/>
                <w:lang w:val="en-US"/>
              </w:rPr>
              <w:t>Midterm</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1</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100</w:t>
            </w:r>
          </w:p>
        </w:tc>
      </w:tr>
      <w:tr w:rsidR="005C4AFC" w:rsidRPr="00620E21" w:rsidTr="00013E9A">
        <w:trPr>
          <w:trHeight w:val="145"/>
        </w:trPr>
        <w:tc>
          <w:tcPr>
            <w:tcW w:w="9923" w:type="dxa"/>
            <w:gridSpan w:val="4"/>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b/>
                <w:bCs/>
                <w:lang w:val="en-US"/>
              </w:rPr>
              <w:t>Module 3</w:t>
            </w:r>
          </w:p>
        </w:tc>
      </w:tr>
      <w:tr w:rsidR="005C4AFC" w:rsidRPr="003B2BDC" w:rsidTr="005C4AFC">
        <w:trPr>
          <w:trHeight w:val="168"/>
        </w:trPr>
        <w:tc>
          <w:tcPr>
            <w:tcW w:w="709" w:type="dxa"/>
            <w:vMerge w:val="restart"/>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b/>
                <w:lang w:val="en-GB"/>
              </w:rPr>
            </w:pPr>
            <w:r w:rsidRPr="00620E21">
              <w:rPr>
                <w:b/>
                <w:lang w:val="en-GB"/>
              </w:rPr>
              <w:t>8</w:t>
            </w:r>
          </w:p>
          <w:p w:rsidR="005C4AFC" w:rsidRPr="00620E21" w:rsidRDefault="005C4AFC" w:rsidP="00620E21">
            <w:pPr>
              <w:autoSpaceDE w:val="0"/>
              <w:autoSpaceDN w:val="0"/>
              <w:adjustRightInd w:val="0"/>
              <w:jc w:val="center"/>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4B3FDE" w:rsidRDefault="005C4AFC" w:rsidP="004B3FDE">
            <w:pPr>
              <w:jc w:val="both"/>
              <w:rPr>
                <w:lang w:val="en-GB"/>
              </w:rPr>
            </w:pPr>
            <w:r w:rsidRPr="00620E21">
              <w:rPr>
                <w:b/>
                <w:lang w:val="en-US"/>
              </w:rPr>
              <w:t>Theme 8</w:t>
            </w:r>
            <w:r w:rsidRPr="00620E21">
              <w:rPr>
                <w:lang w:val="en-US"/>
              </w:rPr>
              <w:t xml:space="preserve">. </w:t>
            </w:r>
            <w:r w:rsidR="004B3FDE" w:rsidRPr="004B3FDE">
              <w:rPr>
                <w:lang w:val="en-GB"/>
              </w:rPr>
              <w:t>Reformulation</w:t>
            </w:r>
            <w:r w:rsidR="00461A68">
              <w:rPr>
                <w:lang w:val="en-GB"/>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620E21" w:rsidTr="005C4AFC">
        <w:trPr>
          <w:trHeight w:val="186"/>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rPr>
                <w:lang w:val="en-US"/>
              </w:rPr>
            </w:pPr>
            <w:r w:rsidRPr="00620E21">
              <w:rPr>
                <w:b/>
                <w:lang w:val="en-US"/>
              </w:rPr>
              <w:t>Seminar 8</w:t>
            </w:r>
            <w:r w:rsidRPr="00620E21">
              <w:rPr>
                <w:lang w:val="en-US"/>
              </w:rPr>
              <w:t xml:space="preserve">. </w:t>
            </w:r>
            <w:r w:rsidR="00461A68">
              <w:rPr>
                <w:lang w:val="en-GB"/>
              </w:rPr>
              <w:t>C</w:t>
            </w:r>
            <w:r w:rsidR="00461A68" w:rsidRPr="007B09AE">
              <w:rPr>
                <w:lang w:val="en-GB"/>
              </w:rPr>
              <w:t xml:space="preserve">oordination, </w:t>
            </w:r>
            <w:proofErr w:type="spellStart"/>
            <w:r w:rsidR="00461A68" w:rsidRPr="007B09AE">
              <w:rPr>
                <w:lang w:val="en-GB"/>
              </w:rPr>
              <w:t>deverbalisation</w:t>
            </w:r>
            <w:proofErr w:type="spellEnd"/>
            <w:r w:rsidR="00461A68">
              <w:rPr>
                <w:lang w:val="en-GB"/>
              </w:rPr>
              <w:t>.</w:t>
            </w:r>
          </w:p>
        </w:tc>
        <w:tc>
          <w:tcPr>
            <w:tcW w:w="709" w:type="dxa"/>
            <w:tcBorders>
              <w:top w:val="single" w:sz="3" w:space="0" w:color="000000"/>
              <w:left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620E21" w:rsidTr="005C4AFC">
        <w:trPr>
          <w:trHeight w:val="233"/>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5C4AFC" w:rsidRPr="00620E21" w:rsidRDefault="005C4AFC" w:rsidP="008C085E">
            <w:pPr>
              <w:autoSpaceDE w:val="0"/>
              <w:autoSpaceDN w:val="0"/>
              <w:adjustRightInd w:val="0"/>
              <w:rPr>
                <w:b/>
                <w:lang w:val="en-GB"/>
              </w:rPr>
            </w:pPr>
            <w:r w:rsidRPr="00620E21">
              <w:rPr>
                <w:b/>
                <w:lang w:val="en-US"/>
              </w:rPr>
              <w:t>IWM 8.</w:t>
            </w:r>
            <w:r w:rsidRPr="00620E21">
              <w:rPr>
                <w:b/>
                <w:lang w:val="en-GB"/>
              </w:rPr>
              <w:t xml:space="preserve"> </w:t>
            </w:r>
            <w:r w:rsidRPr="00620E21">
              <w:rPr>
                <w:lang w:val="en-GB"/>
              </w:rPr>
              <w:t>Practice activities. Self-check questions</w:t>
            </w:r>
          </w:p>
        </w:tc>
        <w:tc>
          <w:tcPr>
            <w:tcW w:w="709"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3B2BDC" w:rsidTr="005C4AFC">
        <w:trPr>
          <w:trHeight w:val="168"/>
        </w:trPr>
        <w:tc>
          <w:tcPr>
            <w:tcW w:w="709" w:type="dxa"/>
            <w:vMerge w:val="restart"/>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b/>
                <w:lang w:val="en-US"/>
              </w:rPr>
            </w:pPr>
            <w:r w:rsidRPr="00620E21">
              <w:rPr>
                <w:b/>
                <w:lang w:val="en-US"/>
              </w:rPr>
              <w:lastRenderedPageBreak/>
              <w:t>9</w:t>
            </w:r>
          </w:p>
        </w:tc>
        <w:tc>
          <w:tcPr>
            <w:tcW w:w="7511" w:type="dxa"/>
            <w:tcBorders>
              <w:top w:val="single" w:sz="3" w:space="0" w:color="000000"/>
              <w:left w:val="single" w:sz="3" w:space="0" w:color="000000"/>
              <w:bottom w:val="single" w:sz="3" w:space="0" w:color="000000"/>
              <w:right w:val="single" w:sz="3" w:space="0" w:color="000000"/>
            </w:tcBorders>
          </w:tcPr>
          <w:p w:rsidR="005C4AFC" w:rsidRPr="004B3FDE" w:rsidRDefault="005C4AFC" w:rsidP="004B3FDE">
            <w:pPr>
              <w:jc w:val="both"/>
              <w:rPr>
                <w:lang w:val="en-GB"/>
              </w:rPr>
            </w:pPr>
            <w:r w:rsidRPr="00620E21">
              <w:rPr>
                <w:b/>
                <w:lang w:val="en-US"/>
              </w:rPr>
              <w:t>Theme 9.</w:t>
            </w:r>
            <w:r w:rsidRPr="00620E21">
              <w:rPr>
                <w:lang w:val="en-US"/>
              </w:rPr>
              <w:t xml:space="preserve"> </w:t>
            </w:r>
            <w:r w:rsidR="004B3FDE" w:rsidRPr="004B3FDE">
              <w:rPr>
                <w:lang w:val="en-GB"/>
              </w:rPr>
              <w:t>Stress management</w:t>
            </w:r>
            <w:r w:rsidR="00BA645D">
              <w:rPr>
                <w:lang w:val="en-GB"/>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5B503B" w:rsidTr="005C4AFC">
        <w:trPr>
          <w:trHeight w:val="101"/>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5C4AFC" w:rsidRPr="00620E21" w:rsidRDefault="005C4AFC" w:rsidP="00620E21">
            <w:pPr>
              <w:jc w:val="both"/>
              <w:rPr>
                <w:lang w:val="en-US"/>
              </w:rPr>
            </w:pPr>
            <w:r w:rsidRPr="00620E21">
              <w:rPr>
                <w:b/>
                <w:lang w:val="en-US"/>
              </w:rPr>
              <w:t>Seminar 9</w:t>
            </w:r>
            <w:r w:rsidRPr="00620E21">
              <w:rPr>
                <w:lang w:val="en-US"/>
              </w:rPr>
              <w:t xml:space="preserve">. </w:t>
            </w:r>
            <w:r w:rsidRPr="00620E21">
              <w:rPr>
                <w:lang w:val="en-GB"/>
              </w:rPr>
              <w:t>Tasks.</w:t>
            </w:r>
            <w:r w:rsidR="005B503B">
              <w:rPr>
                <w:lang w:val="en-GB"/>
              </w:rPr>
              <w:t xml:space="preserve"> The Guardian news.</w:t>
            </w:r>
          </w:p>
        </w:tc>
        <w:tc>
          <w:tcPr>
            <w:tcW w:w="709" w:type="dxa"/>
            <w:tcBorders>
              <w:top w:val="single" w:sz="3" w:space="0" w:color="000000"/>
              <w:left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8C085E" w:rsidRPr="00FC033B" w:rsidTr="005C4AFC">
        <w:trPr>
          <w:trHeight w:val="101"/>
        </w:trPr>
        <w:tc>
          <w:tcPr>
            <w:tcW w:w="709" w:type="dxa"/>
            <w:vMerge/>
            <w:tcBorders>
              <w:left w:val="single" w:sz="3" w:space="0" w:color="000000"/>
              <w:right w:val="single" w:sz="3" w:space="0" w:color="000000"/>
            </w:tcBorders>
            <w:vAlign w:val="center"/>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8C085E" w:rsidRPr="00620E21" w:rsidRDefault="008C085E" w:rsidP="00DD551E">
            <w:pPr>
              <w:jc w:val="both"/>
              <w:rPr>
                <w:b/>
                <w:lang w:val="en-US"/>
              </w:rPr>
            </w:pPr>
            <w:r>
              <w:rPr>
                <w:b/>
                <w:lang w:val="en-US"/>
              </w:rPr>
              <w:t>IWM</w:t>
            </w:r>
            <w:r w:rsidRPr="006332A6">
              <w:rPr>
                <w:b/>
                <w:lang w:val="en-US"/>
              </w:rPr>
              <w:t xml:space="preserve">T. </w:t>
            </w:r>
            <w:r w:rsidRPr="006332A6">
              <w:rPr>
                <w:lang w:val="en-US"/>
              </w:rPr>
              <w:t xml:space="preserve">Submission of the task 4. Theme: </w:t>
            </w:r>
            <w:r w:rsidR="00DD551E">
              <w:rPr>
                <w:lang w:val="en-US"/>
              </w:rPr>
              <w:t xml:space="preserve">Stress </w:t>
            </w:r>
            <w:proofErr w:type="spellStart"/>
            <w:r w:rsidR="00DD551E">
              <w:rPr>
                <w:lang w:val="en-US"/>
              </w:rPr>
              <w:t>managment</w:t>
            </w:r>
            <w:proofErr w:type="spellEnd"/>
            <w:r w:rsidRPr="006332A6">
              <w:rPr>
                <w:lang w:val="en-GB"/>
              </w:rPr>
              <w:t>.</w:t>
            </w:r>
            <w:r w:rsidRPr="006332A6">
              <w:rPr>
                <w:lang w:val="en-US"/>
              </w:rPr>
              <w:t xml:space="preserve"> Task format: </w:t>
            </w:r>
            <w:proofErr w:type="gramStart"/>
            <w:r w:rsidRPr="006332A6">
              <w:rPr>
                <w:lang w:val="en-US"/>
              </w:rPr>
              <w:t>an information</w:t>
            </w:r>
            <w:proofErr w:type="gramEnd"/>
            <w:r w:rsidRPr="006332A6">
              <w:rPr>
                <w:lang w:val="en-US"/>
              </w:rPr>
              <w:t>.</w:t>
            </w:r>
          </w:p>
        </w:tc>
        <w:tc>
          <w:tcPr>
            <w:tcW w:w="709" w:type="dxa"/>
            <w:tcBorders>
              <w:top w:val="single" w:sz="3" w:space="0" w:color="000000"/>
              <w:left w:val="single" w:sz="3" w:space="0" w:color="000000"/>
              <w:right w:val="single" w:sz="3" w:space="0" w:color="000000"/>
            </w:tcBorders>
          </w:tcPr>
          <w:p w:rsidR="008C085E" w:rsidRDefault="008C085E" w:rsidP="00620E21">
            <w:pPr>
              <w:autoSpaceDE w:val="0"/>
              <w:autoSpaceDN w:val="0"/>
              <w:adjustRightInd w:val="0"/>
              <w:jc w:val="center"/>
              <w:rPr>
                <w:lang w:val="en-US"/>
              </w:rPr>
            </w:pPr>
          </w:p>
        </w:tc>
        <w:tc>
          <w:tcPr>
            <w:tcW w:w="994" w:type="dxa"/>
            <w:tcBorders>
              <w:top w:val="single" w:sz="3" w:space="0" w:color="000000"/>
              <w:left w:val="single" w:sz="3" w:space="0" w:color="000000"/>
              <w:right w:val="single" w:sz="3" w:space="0" w:color="000000"/>
            </w:tcBorders>
          </w:tcPr>
          <w:p w:rsidR="008C085E" w:rsidRPr="00620E21" w:rsidRDefault="007B54CF" w:rsidP="00620E21">
            <w:pPr>
              <w:autoSpaceDE w:val="0"/>
              <w:autoSpaceDN w:val="0"/>
              <w:adjustRightInd w:val="0"/>
              <w:jc w:val="center"/>
              <w:rPr>
                <w:lang w:val="en-US"/>
              </w:rPr>
            </w:pPr>
            <w:r>
              <w:rPr>
                <w:lang w:val="en-US"/>
              </w:rPr>
              <w:t>5</w:t>
            </w:r>
          </w:p>
        </w:tc>
      </w:tr>
      <w:tr w:rsidR="005C4AFC" w:rsidRPr="00620E21" w:rsidTr="005C4AFC">
        <w:trPr>
          <w:trHeight w:val="247"/>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rPr>
                <w:b/>
                <w:lang w:val="en-GB"/>
              </w:rPr>
            </w:pPr>
            <w:r w:rsidRPr="00620E21">
              <w:rPr>
                <w:b/>
                <w:lang w:val="en-US"/>
              </w:rPr>
              <w:t>IWMT 9.</w:t>
            </w:r>
            <w:r w:rsidRPr="00620E21">
              <w:rPr>
                <w:lang w:val="en-US"/>
              </w:rPr>
              <w:t xml:space="preserve"> </w:t>
            </w:r>
            <w:r w:rsidRPr="00620E21">
              <w:rPr>
                <w:lang w:val="en-GB"/>
              </w:rPr>
              <w:t>Practice activities.</w:t>
            </w:r>
            <w:r w:rsidR="00E00CA8">
              <w:rPr>
                <w:lang w:val="en-GB"/>
              </w:rPr>
              <w:t xml:space="preserve"> S</w:t>
            </w:r>
            <w:r w:rsidR="00E00CA8" w:rsidRPr="00E00CA8">
              <w:rPr>
                <w:lang w:val="en-GB"/>
              </w:rPr>
              <w:t>ending materials to the teacher</w:t>
            </w:r>
          </w:p>
        </w:tc>
        <w:tc>
          <w:tcPr>
            <w:tcW w:w="709"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3B2BDC" w:rsidTr="005C4AFC">
        <w:trPr>
          <w:trHeight w:val="142"/>
        </w:trPr>
        <w:tc>
          <w:tcPr>
            <w:tcW w:w="709" w:type="dxa"/>
            <w:vMerge w:val="restart"/>
            <w:tcBorders>
              <w:top w:val="single" w:sz="3" w:space="0" w:color="000000"/>
              <w:left w:val="single" w:sz="3" w:space="0" w:color="000000"/>
              <w:right w:val="single" w:sz="3" w:space="0" w:color="000000"/>
            </w:tcBorders>
            <w:vAlign w:val="center"/>
          </w:tcPr>
          <w:p w:rsidR="005C4AFC" w:rsidRPr="00620E21" w:rsidRDefault="005C4AFC" w:rsidP="00620E21">
            <w:pPr>
              <w:autoSpaceDE w:val="0"/>
              <w:autoSpaceDN w:val="0"/>
              <w:adjustRightInd w:val="0"/>
              <w:jc w:val="center"/>
              <w:rPr>
                <w:b/>
                <w:lang w:val="en-US"/>
              </w:rPr>
            </w:pPr>
            <w:r w:rsidRPr="00620E21">
              <w:rPr>
                <w:b/>
                <w:lang w:val="en-US"/>
              </w:rPr>
              <w:t>10</w:t>
            </w:r>
          </w:p>
        </w:tc>
        <w:tc>
          <w:tcPr>
            <w:tcW w:w="7511" w:type="dxa"/>
            <w:tcBorders>
              <w:top w:val="single" w:sz="3" w:space="0" w:color="000000"/>
              <w:left w:val="single" w:sz="3" w:space="0" w:color="000000"/>
              <w:bottom w:val="single" w:sz="4" w:space="0" w:color="auto"/>
              <w:right w:val="single" w:sz="3" w:space="0" w:color="000000"/>
            </w:tcBorders>
          </w:tcPr>
          <w:p w:rsidR="005C4AFC" w:rsidRPr="00BA645D" w:rsidRDefault="005C4AFC" w:rsidP="00BA645D">
            <w:pPr>
              <w:shd w:val="clear" w:color="auto" w:fill="FFFFFF"/>
              <w:textAlignment w:val="baseline"/>
              <w:rPr>
                <w:rFonts w:ascii="Arial" w:hAnsi="Arial" w:cs="Arial"/>
                <w:color w:val="404040"/>
                <w:sz w:val="17"/>
                <w:szCs w:val="17"/>
                <w:lang w:val="en-GB"/>
              </w:rPr>
            </w:pPr>
            <w:r w:rsidRPr="00620E21">
              <w:rPr>
                <w:b/>
                <w:lang w:val="en-US"/>
              </w:rPr>
              <w:t>Theme 10.</w:t>
            </w:r>
            <w:r w:rsidRPr="00620E21">
              <w:rPr>
                <w:lang w:val="en-US"/>
              </w:rPr>
              <w:t xml:space="preserve"> </w:t>
            </w:r>
            <w:r w:rsidR="00BA645D" w:rsidRPr="00474E8E">
              <w:rPr>
                <w:lang w:val="en-GB"/>
              </w:rPr>
              <w:t>Ingredients for succes</w:t>
            </w:r>
            <w:r w:rsidR="00BA645D" w:rsidRPr="00BA645D">
              <w:rPr>
                <w:lang w:val="en-GB"/>
              </w:rPr>
              <w:t>s</w:t>
            </w:r>
            <w:r w:rsidR="00BA645D">
              <w:rPr>
                <w:lang w:val="en-GB"/>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5B503B" w:rsidTr="005C4AFC">
        <w:trPr>
          <w:trHeight w:val="142"/>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jc w:val="center"/>
              <w:rPr>
                <w:lang w:val="en-US"/>
              </w:rPr>
            </w:pPr>
          </w:p>
        </w:tc>
        <w:tc>
          <w:tcPr>
            <w:tcW w:w="7511" w:type="dxa"/>
            <w:tcBorders>
              <w:top w:val="single" w:sz="3" w:space="0" w:color="000000"/>
              <w:left w:val="single" w:sz="3" w:space="0" w:color="000000"/>
              <w:bottom w:val="single" w:sz="4" w:space="0" w:color="auto"/>
              <w:right w:val="single" w:sz="3" w:space="0" w:color="000000"/>
            </w:tcBorders>
          </w:tcPr>
          <w:p w:rsidR="005C4AFC" w:rsidRPr="00620E21" w:rsidRDefault="005C4AFC" w:rsidP="00620E21">
            <w:pPr>
              <w:autoSpaceDE w:val="0"/>
              <w:autoSpaceDN w:val="0"/>
              <w:adjustRightInd w:val="0"/>
              <w:rPr>
                <w:lang w:val="en-US"/>
              </w:rPr>
            </w:pPr>
            <w:r w:rsidRPr="00620E21">
              <w:rPr>
                <w:b/>
                <w:lang w:val="en-US"/>
              </w:rPr>
              <w:t>Seminar 10</w:t>
            </w:r>
            <w:r w:rsidRPr="00620E21">
              <w:rPr>
                <w:lang w:val="en-US"/>
              </w:rPr>
              <w:t xml:space="preserve">. </w:t>
            </w:r>
            <w:r w:rsidRPr="00620E21">
              <w:rPr>
                <w:lang w:val="en-GB"/>
              </w:rPr>
              <w:t>Tasks.</w:t>
            </w:r>
            <w:r w:rsidR="005B503B">
              <w:rPr>
                <w:lang w:val="en-GB"/>
              </w:rPr>
              <w:t xml:space="preserve"> The Independent news.</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5B503B" w:rsidTr="005C4AFC">
        <w:trPr>
          <w:trHeight w:val="142"/>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jc w:val="center"/>
              <w:rPr>
                <w:lang w:val="en-US"/>
              </w:rPr>
            </w:pPr>
          </w:p>
        </w:tc>
        <w:tc>
          <w:tcPr>
            <w:tcW w:w="7511" w:type="dxa"/>
            <w:tcBorders>
              <w:top w:val="single" w:sz="4" w:space="0" w:color="auto"/>
              <w:left w:val="single" w:sz="3" w:space="0" w:color="000000"/>
              <w:bottom w:val="single" w:sz="3" w:space="0" w:color="000000"/>
              <w:right w:val="single" w:sz="3" w:space="0" w:color="000000"/>
            </w:tcBorders>
          </w:tcPr>
          <w:p w:rsidR="005C4AFC" w:rsidRPr="00620E21" w:rsidRDefault="005C4AFC" w:rsidP="009B7F5A">
            <w:pPr>
              <w:autoSpaceDE w:val="0"/>
              <w:autoSpaceDN w:val="0"/>
              <w:adjustRightInd w:val="0"/>
              <w:rPr>
                <w:b/>
                <w:lang w:val="en-US"/>
              </w:rPr>
            </w:pPr>
            <w:r w:rsidRPr="00620E21">
              <w:rPr>
                <w:b/>
                <w:lang w:val="en-US"/>
              </w:rPr>
              <w:t>IWM 10.</w:t>
            </w:r>
            <w:r w:rsidRPr="00620E21">
              <w:rPr>
                <w:bCs/>
                <w:lang w:val="en-US"/>
              </w:rPr>
              <w:t xml:space="preserve"> </w:t>
            </w:r>
            <w:r w:rsidRPr="00620E21">
              <w:rPr>
                <w:lang w:val="en-GB"/>
              </w:rPr>
              <w:t>Practice activities.</w:t>
            </w:r>
            <w:r w:rsidR="00E00CA8">
              <w:rPr>
                <w:lang w:val="en-GB"/>
              </w:rPr>
              <w:t xml:space="preserve"> S</w:t>
            </w:r>
            <w:r w:rsidR="00E00CA8" w:rsidRPr="00E00CA8">
              <w:rPr>
                <w:lang w:val="en-GB"/>
              </w:rPr>
              <w:t>ending materials to the teacher</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5B503B" w:rsidTr="005C4AFC">
        <w:trPr>
          <w:trHeight w:val="142"/>
        </w:trPr>
        <w:tc>
          <w:tcPr>
            <w:tcW w:w="709" w:type="dxa"/>
            <w:vMerge w:val="restart"/>
            <w:tcBorders>
              <w:top w:val="single" w:sz="3" w:space="0" w:color="000000"/>
              <w:left w:val="single" w:sz="3" w:space="0" w:color="000000"/>
              <w:right w:val="single" w:sz="3" w:space="0" w:color="000000"/>
            </w:tcBorders>
            <w:vAlign w:val="center"/>
          </w:tcPr>
          <w:p w:rsidR="005C4AFC" w:rsidRPr="00620E21" w:rsidRDefault="005C4AFC" w:rsidP="00620E21">
            <w:pPr>
              <w:autoSpaceDE w:val="0"/>
              <w:autoSpaceDN w:val="0"/>
              <w:adjustRightInd w:val="0"/>
              <w:jc w:val="center"/>
              <w:rPr>
                <w:b/>
                <w:lang w:val="en-US"/>
              </w:rPr>
            </w:pPr>
            <w:r w:rsidRPr="00620E21">
              <w:rPr>
                <w:b/>
                <w:lang w:val="en-US"/>
              </w:rPr>
              <w:t>11</w:t>
            </w: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303BFA">
            <w:pPr>
              <w:rPr>
                <w:lang w:val="en-GB"/>
              </w:rPr>
            </w:pPr>
            <w:r w:rsidRPr="00620E21">
              <w:rPr>
                <w:b/>
                <w:lang w:val="en-US"/>
              </w:rPr>
              <w:t>Theme 11.</w:t>
            </w:r>
            <w:r w:rsidR="00303BFA">
              <w:rPr>
                <w:b/>
                <w:lang w:val="en-US"/>
              </w:rPr>
              <w:t xml:space="preserve"> </w:t>
            </w:r>
            <w:r w:rsidR="00303BFA" w:rsidRPr="00303BFA">
              <w:rPr>
                <w:lang w:val="en-US"/>
              </w:rPr>
              <w:t xml:space="preserve">Self-training methods. </w:t>
            </w:r>
            <w:r w:rsidRPr="00303BFA">
              <w:rPr>
                <w:lang w:val="en-US"/>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303BFA" w:rsidTr="005C4AFC">
        <w:trPr>
          <w:trHeight w:val="142"/>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lang w:val="en-US"/>
              </w:rPr>
            </w:pPr>
            <w:r w:rsidRPr="00620E21">
              <w:rPr>
                <w:b/>
                <w:lang w:val="en-US"/>
              </w:rPr>
              <w:t>Seminar 11</w:t>
            </w:r>
            <w:r w:rsidRPr="00620E21">
              <w:rPr>
                <w:lang w:val="en-US"/>
              </w:rPr>
              <w:t xml:space="preserve">. </w:t>
            </w:r>
            <w:r w:rsidRPr="00620E21">
              <w:rPr>
                <w:lang w:val="en-GB"/>
              </w:rPr>
              <w:t>Tasks.</w:t>
            </w:r>
            <w:r w:rsidR="00303BFA" w:rsidRPr="00303BFA">
              <w:rPr>
                <w:lang w:val="en-US"/>
              </w:rPr>
              <w:t xml:space="preserve"> Legal</w:t>
            </w:r>
            <w:r w:rsidR="00303BFA">
              <w:rPr>
                <w:lang w:val="en-US"/>
              </w:rPr>
              <w:t xml:space="preserve"> </w:t>
            </w:r>
            <w:proofErr w:type="spellStart"/>
            <w:r w:rsidR="00303BFA">
              <w:rPr>
                <w:lang w:val="en-US"/>
              </w:rPr>
              <w:t>Interpetools</w:t>
            </w:r>
            <w:proofErr w:type="spellEnd"/>
            <w:r w:rsidR="00303BFA">
              <w:rPr>
                <w:lang w:val="en-US"/>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8C085E" w:rsidRPr="00303BFA" w:rsidTr="005C4AFC">
        <w:trPr>
          <w:trHeight w:val="142"/>
        </w:trPr>
        <w:tc>
          <w:tcPr>
            <w:tcW w:w="709" w:type="dxa"/>
            <w:vMerge/>
            <w:tcBorders>
              <w:left w:val="single" w:sz="3" w:space="0" w:color="000000"/>
              <w:right w:val="single" w:sz="3" w:space="0" w:color="000000"/>
            </w:tcBorders>
            <w:vAlign w:val="center"/>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8C085E" w:rsidRPr="00620E21" w:rsidRDefault="009B7F5A" w:rsidP="00620E21">
            <w:pPr>
              <w:autoSpaceDE w:val="0"/>
              <w:autoSpaceDN w:val="0"/>
              <w:adjustRightInd w:val="0"/>
              <w:rPr>
                <w:b/>
                <w:lang w:val="en-US"/>
              </w:rPr>
            </w:pPr>
            <w:r w:rsidRPr="00620E21">
              <w:rPr>
                <w:b/>
                <w:lang w:val="en-US"/>
              </w:rPr>
              <w:t xml:space="preserve">IWMT 11. </w:t>
            </w:r>
            <w:r w:rsidRPr="00620E21">
              <w:rPr>
                <w:lang w:val="en-GB"/>
              </w:rPr>
              <w:t>Practice activities.</w:t>
            </w:r>
            <w:r w:rsidR="00E00CA8">
              <w:rPr>
                <w:lang w:val="en-GB"/>
              </w:rPr>
              <w:t xml:space="preserve"> S</w:t>
            </w:r>
            <w:r w:rsidR="00E00CA8" w:rsidRPr="00E00CA8">
              <w:rPr>
                <w:lang w:val="en-GB"/>
              </w:rPr>
              <w:t>ending materials to the teacher</w:t>
            </w:r>
          </w:p>
        </w:tc>
        <w:tc>
          <w:tcPr>
            <w:tcW w:w="709" w:type="dxa"/>
            <w:tcBorders>
              <w:top w:val="single" w:sz="3" w:space="0" w:color="000000"/>
              <w:left w:val="single" w:sz="3" w:space="0" w:color="000000"/>
              <w:bottom w:val="single" w:sz="3" w:space="0" w:color="000000"/>
              <w:right w:val="single" w:sz="3" w:space="0" w:color="000000"/>
            </w:tcBorders>
          </w:tcPr>
          <w:p w:rsidR="008C085E" w:rsidRDefault="008C085E"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7B54CF" w:rsidP="00620E21">
            <w:pPr>
              <w:autoSpaceDE w:val="0"/>
              <w:autoSpaceDN w:val="0"/>
              <w:adjustRightInd w:val="0"/>
              <w:jc w:val="center"/>
              <w:rPr>
                <w:lang w:val="en-US"/>
              </w:rPr>
            </w:pPr>
            <w:r>
              <w:rPr>
                <w:lang w:val="en-US"/>
              </w:rPr>
              <w:t>5</w:t>
            </w:r>
          </w:p>
        </w:tc>
      </w:tr>
      <w:tr w:rsidR="005C4AFC" w:rsidRPr="00620E21" w:rsidTr="005C4AFC">
        <w:trPr>
          <w:trHeight w:val="142"/>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9B7F5A" w:rsidP="002903C4">
            <w:pPr>
              <w:autoSpaceDE w:val="0"/>
              <w:autoSpaceDN w:val="0"/>
              <w:adjustRightInd w:val="0"/>
              <w:rPr>
                <w:b/>
                <w:lang w:val="en-US"/>
              </w:rPr>
            </w:pPr>
            <w:r>
              <w:rPr>
                <w:b/>
                <w:lang w:val="en-US"/>
              </w:rPr>
              <w:t>IWM</w:t>
            </w:r>
            <w:r w:rsidRPr="006332A6">
              <w:rPr>
                <w:b/>
                <w:lang w:val="en-US"/>
              </w:rPr>
              <w:t xml:space="preserve">T. </w:t>
            </w:r>
            <w:r w:rsidRPr="006332A6">
              <w:rPr>
                <w:lang w:val="en-US"/>
              </w:rPr>
              <w:t xml:space="preserve">Submission of task 5. Theme: </w:t>
            </w:r>
            <w:r w:rsidR="002903C4" w:rsidRPr="00474E8E">
              <w:rPr>
                <w:lang w:val="en-GB"/>
              </w:rPr>
              <w:t>Ingredients for succes</w:t>
            </w:r>
            <w:r w:rsidR="002903C4" w:rsidRPr="00BA645D">
              <w:rPr>
                <w:lang w:val="en-GB"/>
              </w:rPr>
              <w:t>s</w:t>
            </w:r>
            <w:r w:rsidR="002903C4">
              <w:rPr>
                <w:lang w:val="en-GB"/>
              </w:rPr>
              <w:t>.</w:t>
            </w:r>
            <w:r w:rsidRPr="006332A6">
              <w:rPr>
                <w:lang w:val="en-US"/>
              </w:rPr>
              <w:t xml:space="preserve"> Task format: story-essay.</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620E21" w:rsidTr="00013E9A">
        <w:trPr>
          <w:trHeight w:val="145"/>
        </w:trPr>
        <w:tc>
          <w:tcPr>
            <w:tcW w:w="9923" w:type="dxa"/>
            <w:gridSpan w:val="4"/>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b/>
                <w:bCs/>
                <w:lang w:val="en-US"/>
              </w:rPr>
              <w:t>Module 4</w:t>
            </w:r>
          </w:p>
        </w:tc>
      </w:tr>
      <w:tr w:rsidR="005C4AFC" w:rsidRPr="00461A68" w:rsidTr="005C4AFC">
        <w:trPr>
          <w:trHeight w:val="142"/>
        </w:trPr>
        <w:tc>
          <w:tcPr>
            <w:tcW w:w="709" w:type="dxa"/>
            <w:vMerge w:val="restart"/>
            <w:tcBorders>
              <w:top w:val="single" w:sz="3" w:space="0" w:color="000000"/>
              <w:left w:val="single" w:sz="3" w:space="0" w:color="000000"/>
              <w:right w:val="single" w:sz="3" w:space="0" w:color="000000"/>
            </w:tcBorders>
            <w:vAlign w:val="center"/>
          </w:tcPr>
          <w:p w:rsidR="005C4AFC" w:rsidRPr="00620E21" w:rsidRDefault="005C4AFC" w:rsidP="00620E21">
            <w:pPr>
              <w:autoSpaceDE w:val="0"/>
              <w:autoSpaceDN w:val="0"/>
              <w:adjustRightInd w:val="0"/>
              <w:jc w:val="center"/>
              <w:rPr>
                <w:b/>
                <w:lang w:val="en-GB"/>
              </w:rPr>
            </w:pPr>
            <w:r w:rsidRPr="00620E21">
              <w:rPr>
                <w:b/>
                <w:lang w:val="en-GB"/>
              </w:rPr>
              <w:t>12</w:t>
            </w: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461A68">
            <w:pPr>
              <w:autoSpaceDE w:val="0"/>
              <w:autoSpaceDN w:val="0"/>
              <w:adjustRightInd w:val="0"/>
              <w:rPr>
                <w:lang w:val="kk-KZ"/>
              </w:rPr>
            </w:pPr>
            <w:r w:rsidRPr="00620E21">
              <w:rPr>
                <w:b/>
                <w:lang w:val="en-US"/>
              </w:rPr>
              <w:t>Theme 12.</w:t>
            </w:r>
            <w:r w:rsidRPr="00620E21">
              <w:rPr>
                <w:lang w:val="en-US"/>
              </w:rPr>
              <w:t xml:space="preserve"> </w:t>
            </w:r>
            <w:proofErr w:type="spellStart"/>
            <w:r w:rsidR="00461A68" w:rsidRPr="007B09AE">
              <w:rPr>
                <w:lang w:val="en-GB"/>
              </w:rPr>
              <w:t>Chuchotage</w:t>
            </w:r>
            <w:proofErr w:type="spellEnd"/>
            <w:r w:rsidR="00461A68">
              <w:rPr>
                <w:lang w:val="en-US"/>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461A68" w:rsidTr="005C4AFC">
        <w:trPr>
          <w:trHeight w:val="142"/>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lang w:val="en-US"/>
              </w:rPr>
            </w:pPr>
            <w:r w:rsidRPr="00620E21">
              <w:rPr>
                <w:b/>
                <w:lang w:val="en-US"/>
              </w:rPr>
              <w:t>Seminar 12</w:t>
            </w:r>
            <w:r w:rsidRPr="00620E21">
              <w:rPr>
                <w:lang w:val="en-US"/>
              </w:rPr>
              <w:t xml:space="preserve">. </w:t>
            </w:r>
            <w:r w:rsidRPr="00620E21">
              <w:rPr>
                <w:lang w:val="en-GB"/>
              </w:rPr>
              <w:t>Tasks.</w:t>
            </w:r>
            <w:r w:rsidR="00461A68">
              <w:rPr>
                <w:lang w:val="en-US"/>
              </w:rPr>
              <w:t xml:space="preserve"> Medical Essentials.</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461A68" w:rsidTr="005C4AFC">
        <w:trPr>
          <w:trHeight w:val="142"/>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9B7F5A">
            <w:pPr>
              <w:autoSpaceDE w:val="0"/>
              <w:autoSpaceDN w:val="0"/>
              <w:adjustRightInd w:val="0"/>
              <w:rPr>
                <w:b/>
                <w:lang w:val="en-US"/>
              </w:rPr>
            </w:pPr>
            <w:r w:rsidRPr="00620E21">
              <w:rPr>
                <w:b/>
                <w:lang w:val="en-US"/>
              </w:rPr>
              <w:t xml:space="preserve">IWM 12. </w:t>
            </w:r>
            <w:r w:rsidRPr="00620E21">
              <w:rPr>
                <w:lang w:val="en-GB"/>
              </w:rPr>
              <w:t>Practice activities.</w:t>
            </w:r>
            <w:r w:rsidR="00E00CA8">
              <w:rPr>
                <w:lang w:val="en-GB"/>
              </w:rPr>
              <w:t xml:space="preserve"> S</w:t>
            </w:r>
            <w:r w:rsidR="00E00CA8" w:rsidRPr="00E00CA8">
              <w:rPr>
                <w:lang w:val="en-GB"/>
              </w:rPr>
              <w:t>ending materials to the teacher</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3B2BDC" w:rsidTr="005C4AFC">
        <w:trPr>
          <w:trHeight w:val="142"/>
        </w:trPr>
        <w:tc>
          <w:tcPr>
            <w:tcW w:w="709" w:type="dxa"/>
            <w:vMerge w:val="restart"/>
            <w:tcBorders>
              <w:top w:val="single" w:sz="3" w:space="0" w:color="000000"/>
              <w:left w:val="single" w:sz="3" w:space="0" w:color="000000"/>
              <w:right w:val="single" w:sz="3" w:space="0" w:color="000000"/>
            </w:tcBorders>
            <w:vAlign w:val="center"/>
          </w:tcPr>
          <w:p w:rsidR="005C4AFC" w:rsidRPr="00620E21" w:rsidRDefault="005C4AFC" w:rsidP="00620E21">
            <w:pPr>
              <w:autoSpaceDE w:val="0"/>
              <w:autoSpaceDN w:val="0"/>
              <w:adjustRightInd w:val="0"/>
              <w:jc w:val="center"/>
              <w:rPr>
                <w:b/>
                <w:lang w:val="en-US"/>
              </w:rPr>
            </w:pPr>
            <w:r w:rsidRPr="00620E21">
              <w:rPr>
                <w:b/>
                <w:lang w:val="en-US"/>
              </w:rPr>
              <w:t>13</w:t>
            </w: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BA645D">
            <w:pPr>
              <w:autoSpaceDE w:val="0"/>
              <w:autoSpaceDN w:val="0"/>
              <w:adjustRightInd w:val="0"/>
              <w:rPr>
                <w:lang w:val="en-GB"/>
              </w:rPr>
            </w:pPr>
            <w:r w:rsidRPr="00620E21">
              <w:rPr>
                <w:b/>
                <w:lang w:val="en-US"/>
              </w:rPr>
              <w:t>Theme 13.</w:t>
            </w:r>
            <w:r w:rsidRPr="00620E21">
              <w:rPr>
                <w:lang w:val="en-US"/>
              </w:rPr>
              <w:t xml:space="preserve"> </w:t>
            </w:r>
            <w:r w:rsidR="00BA645D">
              <w:rPr>
                <w:lang w:val="en-US"/>
              </w:rPr>
              <w:t xml:space="preserve">Medical </w:t>
            </w:r>
            <w:proofErr w:type="spellStart"/>
            <w:r w:rsidR="00BA645D">
              <w:rPr>
                <w:lang w:val="en-US"/>
              </w:rPr>
              <w:t>Interpretools</w:t>
            </w:r>
            <w:proofErr w:type="spellEnd"/>
            <w:r w:rsidR="00BA645D">
              <w:rPr>
                <w:lang w:val="en-US"/>
              </w:rPr>
              <w:t>.</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5B503B" w:rsidTr="005C4AFC">
        <w:trPr>
          <w:trHeight w:val="142"/>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5B503B">
            <w:pPr>
              <w:autoSpaceDE w:val="0"/>
              <w:autoSpaceDN w:val="0"/>
              <w:adjustRightInd w:val="0"/>
              <w:rPr>
                <w:lang w:val="en-US"/>
              </w:rPr>
            </w:pPr>
            <w:r w:rsidRPr="00620E21">
              <w:rPr>
                <w:b/>
                <w:lang w:val="en-US"/>
              </w:rPr>
              <w:t>Seminar 13</w:t>
            </w:r>
            <w:r w:rsidRPr="00620E21">
              <w:rPr>
                <w:lang w:val="en-US"/>
              </w:rPr>
              <w:t xml:space="preserve">. </w:t>
            </w:r>
            <w:r w:rsidRPr="00620E21">
              <w:rPr>
                <w:lang w:val="en-GB"/>
              </w:rPr>
              <w:t>Tasks.</w:t>
            </w:r>
            <w:r w:rsidR="005B503B">
              <w:rPr>
                <w:lang w:val="en-GB"/>
              </w:rPr>
              <w:t xml:space="preserve"> Materials of newspapers and magazines.</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8C085E" w:rsidRPr="005B503B" w:rsidTr="005C4AFC">
        <w:trPr>
          <w:trHeight w:val="142"/>
        </w:trPr>
        <w:tc>
          <w:tcPr>
            <w:tcW w:w="709" w:type="dxa"/>
            <w:vMerge/>
            <w:tcBorders>
              <w:left w:val="single" w:sz="3" w:space="0" w:color="000000"/>
              <w:right w:val="single" w:sz="3" w:space="0" w:color="000000"/>
            </w:tcBorders>
            <w:vAlign w:val="center"/>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8C085E" w:rsidRPr="00620E21" w:rsidRDefault="009B7F5A" w:rsidP="00620E21">
            <w:pPr>
              <w:autoSpaceDE w:val="0"/>
              <w:autoSpaceDN w:val="0"/>
              <w:adjustRightInd w:val="0"/>
              <w:rPr>
                <w:b/>
                <w:lang w:val="en-US"/>
              </w:rPr>
            </w:pPr>
            <w:r>
              <w:rPr>
                <w:b/>
                <w:lang w:val="en-US"/>
              </w:rPr>
              <w:t>IWM</w:t>
            </w:r>
            <w:r w:rsidRPr="00620E21">
              <w:rPr>
                <w:b/>
                <w:lang w:val="en-US"/>
              </w:rPr>
              <w:t xml:space="preserve"> 13. </w:t>
            </w:r>
            <w:r w:rsidRPr="00620E21">
              <w:rPr>
                <w:lang w:val="en-GB"/>
              </w:rPr>
              <w:t>Practice activities</w:t>
            </w:r>
            <w:r>
              <w:rPr>
                <w:lang w:val="en-GB"/>
              </w:rPr>
              <w:t>.</w:t>
            </w:r>
            <w:r w:rsidR="00E00CA8">
              <w:rPr>
                <w:lang w:val="en-GB"/>
              </w:rPr>
              <w:t xml:space="preserve"> S</w:t>
            </w:r>
            <w:r w:rsidR="00E00CA8" w:rsidRPr="00E00CA8">
              <w:rPr>
                <w:lang w:val="en-GB"/>
              </w:rPr>
              <w:t>ending materials to the teacher</w:t>
            </w:r>
          </w:p>
        </w:tc>
        <w:tc>
          <w:tcPr>
            <w:tcW w:w="709" w:type="dxa"/>
            <w:tcBorders>
              <w:top w:val="single" w:sz="3" w:space="0" w:color="000000"/>
              <w:left w:val="single" w:sz="3" w:space="0" w:color="000000"/>
              <w:bottom w:val="single" w:sz="3" w:space="0" w:color="000000"/>
              <w:right w:val="single" w:sz="3" w:space="0" w:color="000000"/>
            </w:tcBorders>
          </w:tcPr>
          <w:p w:rsidR="008C085E" w:rsidRDefault="008C085E"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8C085E" w:rsidRPr="00620E21" w:rsidRDefault="007B54CF" w:rsidP="00620E21">
            <w:pPr>
              <w:autoSpaceDE w:val="0"/>
              <w:autoSpaceDN w:val="0"/>
              <w:adjustRightInd w:val="0"/>
              <w:jc w:val="center"/>
              <w:rPr>
                <w:lang w:val="en-US"/>
              </w:rPr>
            </w:pPr>
            <w:r>
              <w:rPr>
                <w:lang w:val="en-US"/>
              </w:rPr>
              <w:t>5</w:t>
            </w:r>
          </w:p>
        </w:tc>
      </w:tr>
      <w:tr w:rsidR="005C4AFC" w:rsidRPr="00620E21" w:rsidTr="005C4AFC">
        <w:trPr>
          <w:trHeight w:val="142"/>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BA645D" w:rsidRDefault="009B7F5A" w:rsidP="00BA645D">
            <w:pPr>
              <w:autoSpaceDE w:val="0"/>
              <w:autoSpaceDN w:val="0"/>
              <w:adjustRightInd w:val="0"/>
              <w:rPr>
                <w:lang w:val="en-US"/>
              </w:rPr>
            </w:pPr>
            <w:r>
              <w:rPr>
                <w:b/>
                <w:lang w:val="en-US"/>
              </w:rPr>
              <w:t>IWM</w:t>
            </w:r>
            <w:r w:rsidRPr="006332A6">
              <w:rPr>
                <w:b/>
                <w:lang w:val="en-US"/>
              </w:rPr>
              <w:t xml:space="preserve">T. </w:t>
            </w:r>
            <w:r w:rsidRPr="006332A6">
              <w:rPr>
                <w:lang w:val="en-GB"/>
              </w:rPr>
              <w:t xml:space="preserve">Submission of the task 6. Theme: </w:t>
            </w:r>
            <w:r w:rsidR="00BA645D">
              <w:rPr>
                <w:lang w:val="en-US"/>
              </w:rPr>
              <w:t xml:space="preserve">Medical </w:t>
            </w:r>
            <w:proofErr w:type="spellStart"/>
            <w:r w:rsidR="00BA645D">
              <w:rPr>
                <w:lang w:val="en-US"/>
              </w:rPr>
              <w:t>Interpretools</w:t>
            </w:r>
            <w:proofErr w:type="spellEnd"/>
            <w:r w:rsidR="00BA645D">
              <w:rPr>
                <w:lang w:val="en-US"/>
              </w:rPr>
              <w:t>.</w:t>
            </w:r>
          </w:p>
          <w:p w:rsidR="005C4AFC" w:rsidRPr="00620E21" w:rsidRDefault="009B7F5A" w:rsidP="00BA645D">
            <w:pPr>
              <w:autoSpaceDE w:val="0"/>
              <w:autoSpaceDN w:val="0"/>
              <w:adjustRightInd w:val="0"/>
              <w:rPr>
                <w:b/>
                <w:lang w:val="en-US"/>
              </w:rPr>
            </w:pPr>
            <w:r w:rsidRPr="006332A6">
              <w:rPr>
                <w:lang w:val="en-GB"/>
              </w:rPr>
              <w:t>Task format: a photo series.</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A558CF" w:rsidTr="005C4AFC">
        <w:trPr>
          <w:trHeight w:val="142"/>
        </w:trPr>
        <w:tc>
          <w:tcPr>
            <w:tcW w:w="709" w:type="dxa"/>
            <w:vMerge w:val="restart"/>
            <w:tcBorders>
              <w:top w:val="single" w:sz="3" w:space="0" w:color="000000"/>
              <w:left w:val="single" w:sz="3" w:space="0" w:color="000000"/>
              <w:right w:val="single" w:sz="3" w:space="0" w:color="000000"/>
            </w:tcBorders>
            <w:vAlign w:val="center"/>
          </w:tcPr>
          <w:p w:rsidR="005C4AFC" w:rsidRPr="00620E21" w:rsidRDefault="005C4AFC" w:rsidP="00620E21">
            <w:pPr>
              <w:autoSpaceDE w:val="0"/>
              <w:autoSpaceDN w:val="0"/>
              <w:adjustRightInd w:val="0"/>
              <w:jc w:val="center"/>
              <w:rPr>
                <w:b/>
                <w:lang w:val="en-US"/>
              </w:rPr>
            </w:pPr>
            <w:r w:rsidRPr="00620E21">
              <w:rPr>
                <w:b/>
                <w:lang w:val="en-US"/>
              </w:rPr>
              <w:t>14</w:t>
            </w: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344891">
            <w:pPr>
              <w:autoSpaceDE w:val="0"/>
              <w:autoSpaceDN w:val="0"/>
              <w:adjustRightInd w:val="0"/>
              <w:rPr>
                <w:lang w:val="en-US"/>
              </w:rPr>
            </w:pPr>
            <w:r w:rsidRPr="00620E21">
              <w:rPr>
                <w:b/>
                <w:lang w:val="en-US"/>
              </w:rPr>
              <w:t>Theme 14.</w:t>
            </w:r>
            <w:r w:rsidRPr="00620E21">
              <w:rPr>
                <w:lang w:val="en-US"/>
              </w:rPr>
              <w:t xml:space="preserve"> </w:t>
            </w:r>
            <w:r w:rsidR="00344891">
              <w:rPr>
                <w:lang w:val="en-US"/>
              </w:rPr>
              <w:t>Written and Spoken Translation Technology.</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5B503B" w:rsidTr="005C4AFC">
        <w:trPr>
          <w:trHeight w:val="142"/>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lang w:val="en-US"/>
              </w:rPr>
            </w:pPr>
            <w:r w:rsidRPr="00620E21">
              <w:rPr>
                <w:b/>
                <w:lang w:val="en-US"/>
              </w:rPr>
              <w:t>Seminar 14</w:t>
            </w:r>
            <w:r w:rsidRPr="00620E21">
              <w:rPr>
                <w:lang w:val="en-US"/>
              </w:rPr>
              <w:t>.</w:t>
            </w:r>
            <w:r w:rsidRPr="00620E21">
              <w:rPr>
                <w:bCs/>
                <w:lang w:val="en-US"/>
              </w:rPr>
              <w:t xml:space="preserve"> </w:t>
            </w:r>
            <w:r w:rsidRPr="00620E21">
              <w:rPr>
                <w:lang w:val="en-GB"/>
              </w:rPr>
              <w:t>Tasks.</w:t>
            </w:r>
            <w:r w:rsidR="005B503B">
              <w:rPr>
                <w:lang w:val="en-GB"/>
              </w:rPr>
              <w:t xml:space="preserve"> BBC news.</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5B503B" w:rsidTr="005C4AFC">
        <w:trPr>
          <w:trHeight w:val="142"/>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9B7F5A">
            <w:pPr>
              <w:autoSpaceDE w:val="0"/>
              <w:autoSpaceDN w:val="0"/>
              <w:adjustRightInd w:val="0"/>
              <w:rPr>
                <w:b/>
                <w:lang w:val="en-US"/>
              </w:rPr>
            </w:pPr>
            <w:r w:rsidRPr="00620E21">
              <w:rPr>
                <w:b/>
                <w:lang w:val="en-US"/>
              </w:rPr>
              <w:t>IWM 14.</w:t>
            </w:r>
            <w:r w:rsidRPr="00620E21">
              <w:rPr>
                <w:bCs/>
                <w:lang w:val="en-US"/>
              </w:rPr>
              <w:t xml:space="preserve"> </w:t>
            </w:r>
            <w:r w:rsidRPr="00620E21">
              <w:rPr>
                <w:lang w:val="en-GB"/>
              </w:rPr>
              <w:t>Practice activities.</w:t>
            </w:r>
            <w:r w:rsidR="00E00CA8">
              <w:rPr>
                <w:lang w:val="en-GB"/>
              </w:rPr>
              <w:t xml:space="preserve"> S</w:t>
            </w:r>
            <w:r w:rsidR="00E00CA8" w:rsidRPr="00E00CA8">
              <w:rPr>
                <w:lang w:val="en-GB"/>
              </w:rPr>
              <w:t>ending materials to the teacher</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2</w:t>
            </w: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5B503B" w:rsidTr="005C4AFC">
        <w:trPr>
          <w:trHeight w:val="142"/>
        </w:trPr>
        <w:tc>
          <w:tcPr>
            <w:tcW w:w="709" w:type="dxa"/>
            <w:vMerge w:val="restart"/>
            <w:tcBorders>
              <w:top w:val="single" w:sz="3" w:space="0" w:color="000000"/>
              <w:left w:val="single" w:sz="3" w:space="0" w:color="000000"/>
              <w:right w:val="single" w:sz="3" w:space="0" w:color="000000"/>
            </w:tcBorders>
            <w:vAlign w:val="center"/>
          </w:tcPr>
          <w:p w:rsidR="005C4AFC" w:rsidRPr="00620E21" w:rsidRDefault="005C4AFC" w:rsidP="00620E21">
            <w:pPr>
              <w:autoSpaceDE w:val="0"/>
              <w:autoSpaceDN w:val="0"/>
              <w:adjustRightInd w:val="0"/>
              <w:jc w:val="center"/>
              <w:rPr>
                <w:b/>
                <w:lang w:val="en-US"/>
              </w:rPr>
            </w:pPr>
            <w:r w:rsidRPr="00620E21">
              <w:rPr>
                <w:b/>
                <w:lang w:val="en-US"/>
              </w:rPr>
              <w:t>15</w:t>
            </w: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lang w:val="kk-KZ"/>
              </w:rPr>
            </w:pPr>
            <w:r w:rsidRPr="00620E21">
              <w:rPr>
                <w:b/>
                <w:lang w:val="en-US"/>
              </w:rPr>
              <w:t>Theme 15.</w:t>
            </w:r>
            <w:r w:rsidRPr="00620E21">
              <w:rPr>
                <w:lang w:val="en-US"/>
              </w:rPr>
              <w:t xml:space="preserve"> Revising.</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r>
      <w:tr w:rsidR="005C4AFC" w:rsidRPr="005B503B" w:rsidTr="005C4AFC">
        <w:trPr>
          <w:trHeight w:val="179"/>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rPr>
                <w:lang w:val="en-US"/>
              </w:rPr>
            </w:pPr>
            <w:r w:rsidRPr="00620E21">
              <w:rPr>
                <w:b/>
                <w:lang w:val="en-US"/>
              </w:rPr>
              <w:t>Seminar 15</w:t>
            </w:r>
            <w:r w:rsidRPr="00620E21">
              <w:rPr>
                <w:lang w:val="en-US"/>
              </w:rPr>
              <w:t>.</w:t>
            </w:r>
            <w:r w:rsidRPr="00620E21">
              <w:rPr>
                <w:bCs/>
                <w:lang w:val="en-US"/>
              </w:rPr>
              <w:t xml:space="preserve"> Tasks.</w:t>
            </w:r>
            <w:r w:rsidR="005B503B">
              <w:rPr>
                <w:bCs/>
                <w:lang w:val="en-US"/>
              </w:rPr>
              <w:t xml:space="preserve"> UN conferences.</w:t>
            </w:r>
          </w:p>
        </w:tc>
        <w:tc>
          <w:tcPr>
            <w:tcW w:w="709" w:type="dxa"/>
            <w:tcBorders>
              <w:top w:val="single" w:sz="3" w:space="0" w:color="000000"/>
              <w:left w:val="single" w:sz="3" w:space="0" w:color="000000"/>
              <w:right w:val="single" w:sz="3" w:space="0" w:color="000000"/>
            </w:tcBorders>
          </w:tcPr>
          <w:p w:rsidR="005C4AFC" w:rsidRPr="00620E21" w:rsidRDefault="00620E21" w:rsidP="00620E21">
            <w:pPr>
              <w:autoSpaceDE w:val="0"/>
              <w:autoSpaceDN w:val="0"/>
              <w:adjustRightInd w:val="0"/>
              <w:jc w:val="center"/>
              <w:rPr>
                <w:lang w:val="en-US"/>
              </w:rPr>
            </w:pPr>
            <w:r>
              <w:rPr>
                <w:lang w:val="en-US"/>
              </w:rPr>
              <w:t>2</w:t>
            </w:r>
          </w:p>
        </w:tc>
        <w:tc>
          <w:tcPr>
            <w:tcW w:w="994"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5C4AFC" w:rsidRPr="00E00CA8" w:rsidTr="005C4AFC">
        <w:trPr>
          <w:trHeight w:val="179"/>
        </w:trPr>
        <w:tc>
          <w:tcPr>
            <w:tcW w:w="709" w:type="dxa"/>
            <w:vMerge/>
            <w:tcBorders>
              <w:left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5C4AFC" w:rsidRPr="00620E21" w:rsidRDefault="005C4AFC" w:rsidP="009B7F5A">
            <w:pPr>
              <w:autoSpaceDE w:val="0"/>
              <w:autoSpaceDN w:val="0"/>
              <w:adjustRightInd w:val="0"/>
              <w:rPr>
                <w:lang w:val="en-US"/>
              </w:rPr>
            </w:pPr>
            <w:r w:rsidRPr="00620E21">
              <w:rPr>
                <w:b/>
                <w:lang w:val="en-US"/>
              </w:rPr>
              <w:t xml:space="preserve">IWM 15. </w:t>
            </w:r>
            <w:r w:rsidRPr="00620E21">
              <w:rPr>
                <w:bCs/>
                <w:lang w:val="en-GB"/>
              </w:rPr>
              <w:t>Quiz test</w:t>
            </w:r>
            <w:r w:rsidR="00F60CED">
              <w:rPr>
                <w:bCs/>
                <w:lang w:val="en-GB"/>
              </w:rPr>
              <w:t xml:space="preserve"> (oral)</w:t>
            </w:r>
            <w:r w:rsidR="00E00CA8">
              <w:rPr>
                <w:bCs/>
                <w:lang w:val="en-GB"/>
              </w:rPr>
              <w:t xml:space="preserve">. </w:t>
            </w:r>
            <w:r w:rsidR="004F4569">
              <w:rPr>
                <w:bCs/>
                <w:lang w:val="en-GB"/>
              </w:rPr>
              <w:t>Conference interpretation.</w:t>
            </w:r>
          </w:p>
        </w:tc>
        <w:tc>
          <w:tcPr>
            <w:tcW w:w="709"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lang w:val="en-US"/>
              </w:rPr>
              <w:t>5</w:t>
            </w:r>
          </w:p>
        </w:tc>
      </w:tr>
      <w:tr w:rsidR="008C085E" w:rsidRPr="00C204CF" w:rsidTr="005C4AFC">
        <w:trPr>
          <w:trHeight w:val="179"/>
        </w:trPr>
        <w:tc>
          <w:tcPr>
            <w:tcW w:w="709" w:type="dxa"/>
            <w:vMerge/>
            <w:tcBorders>
              <w:left w:val="single" w:sz="3" w:space="0" w:color="000000"/>
              <w:right w:val="single" w:sz="3" w:space="0" w:color="000000"/>
            </w:tcBorders>
            <w:vAlign w:val="center"/>
          </w:tcPr>
          <w:p w:rsidR="008C085E" w:rsidRPr="00620E21" w:rsidRDefault="008C085E" w:rsidP="00620E21">
            <w:pPr>
              <w:autoSpaceDE w:val="0"/>
              <w:autoSpaceDN w:val="0"/>
              <w:adjustRightInd w:val="0"/>
              <w:rPr>
                <w:lang w:val="en-US"/>
              </w:rPr>
            </w:pPr>
          </w:p>
        </w:tc>
        <w:tc>
          <w:tcPr>
            <w:tcW w:w="7511" w:type="dxa"/>
            <w:tcBorders>
              <w:top w:val="single" w:sz="3" w:space="0" w:color="000000"/>
              <w:left w:val="single" w:sz="3" w:space="0" w:color="000000"/>
              <w:right w:val="single" w:sz="3" w:space="0" w:color="000000"/>
            </w:tcBorders>
          </w:tcPr>
          <w:p w:rsidR="008C085E" w:rsidRPr="00620E21" w:rsidRDefault="008C085E" w:rsidP="00344891">
            <w:pPr>
              <w:autoSpaceDE w:val="0"/>
              <w:autoSpaceDN w:val="0"/>
              <w:adjustRightInd w:val="0"/>
              <w:rPr>
                <w:b/>
                <w:lang w:val="en-US"/>
              </w:rPr>
            </w:pPr>
            <w:r>
              <w:rPr>
                <w:b/>
                <w:lang w:val="en-US"/>
              </w:rPr>
              <w:t>IWM</w:t>
            </w:r>
            <w:r w:rsidRPr="006332A6">
              <w:rPr>
                <w:b/>
                <w:lang w:val="en-US"/>
              </w:rPr>
              <w:t xml:space="preserve">T. </w:t>
            </w:r>
            <w:r w:rsidRPr="006332A6">
              <w:rPr>
                <w:lang w:val="en-US"/>
              </w:rPr>
              <w:t>Submission</w:t>
            </w:r>
            <w:r w:rsidRPr="006332A6">
              <w:rPr>
                <w:lang w:val="en-GB"/>
              </w:rPr>
              <w:t xml:space="preserve"> of the task 7. Theme: </w:t>
            </w:r>
            <w:r w:rsidR="00344891">
              <w:rPr>
                <w:lang w:val="en-GB"/>
              </w:rPr>
              <w:t>Written a</w:t>
            </w:r>
            <w:r w:rsidR="00C204CF">
              <w:rPr>
                <w:lang w:val="en-GB"/>
              </w:rPr>
              <w:t>n</w:t>
            </w:r>
            <w:r w:rsidR="00344891">
              <w:rPr>
                <w:lang w:val="en-GB"/>
              </w:rPr>
              <w:t>d Spoken Translation Technology</w:t>
            </w:r>
            <w:r w:rsidRPr="006332A6">
              <w:rPr>
                <w:lang w:val="en-GB"/>
              </w:rPr>
              <w:t>. Task format: presentation.</w:t>
            </w:r>
          </w:p>
        </w:tc>
        <w:tc>
          <w:tcPr>
            <w:tcW w:w="709" w:type="dxa"/>
            <w:tcBorders>
              <w:top w:val="single" w:sz="3" w:space="0" w:color="000000"/>
              <w:left w:val="single" w:sz="3" w:space="0" w:color="000000"/>
              <w:right w:val="single" w:sz="3" w:space="0" w:color="000000"/>
            </w:tcBorders>
          </w:tcPr>
          <w:p w:rsidR="008C085E" w:rsidRPr="00620E21" w:rsidRDefault="008C085E" w:rsidP="00620E21">
            <w:pPr>
              <w:autoSpaceDE w:val="0"/>
              <w:autoSpaceDN w:val="0"/>
              <w:adjustRightInd w:val="0"/>
              <w:jc w:val="center"/>
              <w:rPr>
                <w:lang w:val="en-US"/>
              </w:rPr>
            </w:pPr>
          </w:p>
        </w:tc>
        <w:tc>
          <w:tcPr>
            <w:tcW w:w="994" w:type="dxa"/>
            <w:tcBorders>
              <w:top w:val="single" w:sz="3" w:space="0" w:color="000000"/>
              <w:left w:val="single" w:sz="3" w:space="0" w:color="000000"/>
              <w:right w:val="single" w:sz="3" w:space="0" w:color="000000"/>
            </w:tcBorders>
          </w:tcPr>
          <w:p w:rsidR="008C085E" w:rsidRPr="00620E21" w:rsidRDefault="00C204CF" w:rsidP="00620E21">
            <w:pPr>
              <w:autoSpaceDE w:val="0"/>
              <w:autoSpaceDN w:val="0"/>
              <w:adjustRightInd w:val="0"/>
              <w:jc w:val="center"/>
              <w:rPr>
                <w:lang w:val="en-US"/>
              </w:rPr>
            </w:pPr>
            <w:r>
              <w:rPr>
                <w:lang w:val="en-US"/>
              </w:rPr>
              <w:t>5</w:t>
            </w:r>
          </w:p>
        </w:tc>
      </w:tr>
      <w:tr w:rsidR="005C4AFC" w:rsidRPr="00620E21" w:rsidTr="005C4AFC">
        <w:trPr>
          <w:trHeight w:val="142"/>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lang w:val="en-US"/>
              </w:rPr>
            </w:pPr>
            <w:r w:rsidRPr="00620E21">
              <w:rPr>
                <w:b/>
                <w:bCs/>
                <w:lang w:val="en-US"/>
              </w:rPr>
              <w:t xml:space="preserve">Module Control </w:t>
            </w:r>
            <w:r w:rsidRPr="00620E21">
              <w:rPr>
                <w:b/>
                <w:bCs/>
                <w:lang w:val="kk-KZ"/>
              </w:rPr>
              <w:t>2</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b/>
                <w:bCs/>
                <w:caps/>
                <w:lang w:val="en-US"/>
              </w:rPr>
              <w:t>100</w:t>
            </w:r>
          </w:p>
        </w:tc>
      </w:tr>
      <w:tr w:rsidR="005C4AFC" w:rsidRPr="00620E21" w:rsidTr="005C4AFC">
        <w:trPr>
          <w:trHeight w:val="142"/>
        </w:trPr>
        <w:tc>
          <w:tcPr>
            <w:tcW w:w="709" w:type="dxa"/>
            <w:vMerge/>
            <w:tcBorders>
              <w:left w:val="single" w:sz="3" w:space="0" w:color="000000"/>
              <w:bottom w:val="single" w:sz="3" w:space="0" w:color="000000"/>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b/>
                <w:bCs/>
                <w:lang w:val="en-US"/>
              </w:rPr>
            </w:pPr>
            <w:r w:rsidRPr="00620E21">
              <w:rPr>
                <w:b/>
                <w:bCs/>
                <w:lang w:val="en-US"/>
              </w:rPr>
              <w:t>Examination</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b/>
                <w:bCs/>
                <w:caps/>
                <w:lang w:val="en-US"/>
              </w:rPr>
              <w:t>100</w:t>
            </w:r>
          </w:p>
        </w:tc>
      </w:tr>
      <w:tr w:rsidR="005C4AFC" w:rsidRPr="00620E21" w:rsidTr="005C4AFC">
        <w:trPr>
          <w:trHeight w:val="142"/>
        </w:trPr>
        <w:tc>
          <w:tcPr>
            <w:tcW w:w="709" w:type="dxa"/>
            <w:vMerge/>
            <w:tcBorders>
              <w:left w:val="single" w:sz="3" w:space="0" w:color="000000"/>
              <w:bottom w:val="single" w:sz="4" w:space="0" w:color="auto"/>
              <w:right w:val="single" w:sz="3" w:space="0" w:color="000000"/>
            </w:tcBorders>
            <w:vAlign w:val="center"/>
          </w:tcPr>
          <w:p w:rsidR="005C4AFC" w:rsidRPr="00620E21" w:rsidRDefault="005C4AFC" w:rsidP="00620E21">
            <w:pPr>
              <w:autoSpaceDE w:val="0"/>
              <w:autoSpaceDN w:val="0"/>
              <w:adjustRightInd w:val="0"/>
              <w:rPr>
                <w:lang w:val="en-US"/>
              </w:rPr>
            </w:pPr>
          </w:p>
        </w:tc>
        <w:tc>
          <w:tcPr>
            <w:tcW w:w="7511"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rPr>
                <w:b/>
                <w:bCs/>
                <w:lang w:val="en-US"/>
              </w:rPr>
            </w:pPr>
            <w:r w:rsidRPr="00620E21">
              <w:rPr>
                <w:b/>
                <w:bCs/>
                <w:lang w:val="en-US"/>
              </w:rPr>
              <w:t>Total</w:t>
            </w:r>
          </w:p>
        </w:tc>
        <w:tc>
          <w:tcPr>
            <w:tcW w:w="709"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p>
        </w:tc>
        <w:tc>
          <w:tcPr>
            <w:tcW w:w="994" w:type="dxa"/>
            <w:tcBorders>
              <w:top w:val="single" w:sz="3" w:space="0" w:color="000000"/>
              <w:left w:val="single" w:sz="3" w:space="0" w:color="000000"/>
              <w:bottom w:val="single" w:sz="3" w:space="0" w:color="000000"/>
              <w:right w:val="single" w:sz="3" w:space="0" w:color="000000"/>
            </w:tcBorders>
          </w:tcPr>
          <w:p w:rsidR="005C4AFC" w:rsidRPr="00620E21" w:rsidRDefault="005C4AFC" w:rsidP="00620E21">
            <w:pPr>
              <w:autoSpaceDE w:val="0"/>
              <w:autoSpaceDN w:val="0"/>
              <w:adjustRightInd w:val="0"/>
              <w:jc w:val="center"/>
              <w:rPr>
                <w:lang w:val="en-US"/>
              </w:rPr>
            </w:pPr>
            <w:r w:rsidRPr="00620E21">
              <w:rPr>
                <w:b/>
                <w:bCs/>
                <w:caps/>
                <w:lang w:val="en-US"/>
              </w:rPr>
              <w:t>100</w:t>
            </w:r>
          </w:p>
        </w:tc>
      </w:tr>
    </w:tbl>
    <w:p w:rsidR="004B3FDE" w:rsidRDefault="004B3FDE" w:rsidP="004B3FDE">
      <w:pPr>
        <w:spacing w:line="360" w:lineRule="auto"/>
        <w:jc w:val="both"/>
        <w:rPr>
          <w:lang w:val="en-GB"/>
        </w:rPr>
      </w:pPr>
    </w:p>
    <w:p w:rsidR="0071543F" w:rsidRPr="004B3FDE" w:rsidRDefault="0071543F" w:rsidP="0071543F">
      <w:pPr>
        <w:spacing w:line="360" w:lineRule="auto"/>
        <w:jc w:val="both"/>
        <w:rPr>
          <w:lang w:val="en-GB"/>
        </w:rPr>
      </w:pPr>
      <w:r w:rsidRPr="00D300A3">
        <w:rPr>
          <w:lang w:val="en-GB"/>
        </w:rPr>
        <w:t>Lecturer</w:t>
      </w:r>
      <w:r w:rsidRPr="00A0747E">
        <w:rPr>
          <w:lang w:val="en-GB"/>
        </w:rPr>
        <w:tab/>
      </w:r>
      <w:r w:rsidRPr="00A0747E">
        <w:rPr>
          <w:lang w:val="en-GB"/>
        </w:rPr>
        <w:tab/>
      </w:r>
      <w:r w:rsidRPr="00A0747E">
        <w:rPr>
          <w:lang w:val="en-GB"/>
        </w:rPr>
        <w:tab/>
      </w:r>
      <w:r w:rsidRPr="00A0747E">
        <w:rPr>
          <w:lang w:val="en-GB"/>
        </w:rPr>
        <w:tab/>
      </w:r>
      <w:r w:rsidRPr="00A0747E">
        <w:rPr>
          <w:lang w:val="en-GB"/>
        </w:rPr>
        <w:tab/>
      </w:r>
      <w:r w:rsidRPr="00A0747E">
        <w:rPr>
          <w:lang w:val="en-GB"/>
        </w:rPr>
        <w:tab/>
      </w:r>
      <w:r w:rsidRPr="00A0747E">
        <w:rPr>
          <w:lang w:val="en-GB"/>
        </w:rPr>
        <w:tab/>
      </w:r>
      <w:r w:rsidR="00A558CF">
        <w:rPr>
          <w:lang w:val="en-GB"/>
        </w:rPr>
        <w:t>K.K. Kenzhekanova</w:t>
      </w:r>
    </w:p>
    <w:p w:rsidR="000005C1" w:rsidRPr="00D300A3" w:rsidRDefault="000005C1" w:rsidP="000005C1">
      <w:pPr>
        <w:spacing w:line="360" w:lineRule="auto"/>
        <w:jc w:val="both"/>
        <w:rPr>
          <w:lang w:val="en-GB"/>
        </w:rPr>
      </w:pPr>
      <w:r w:rsidRPr="00D300A3">
        <w:rPr>
          <w:lang w:val="en-AU"/>
        </w:rPr>
        <w:t>Head of the</w:t>
      </w:r>
      <w:r w:rsidR="0071543F">
        <w:rPr>
          <w:lang w:val="en-AU"/>
        </w:rPr>
        <w:t xml:space="preserve"> </w:t>
      </w:r>
      <w:proofErr w:type="spellStart"/>
      <w:r w:rsidR="0071543F">
        <w:rPr>
          <w:lang w:val="en-AU"/>
        </w:rPr>
        <w:t>Derpartment</w:t>
      </w:r>
      <w:proofErr w:type="spellEnd"/>
      <w:r w:rsidRPr="00D300A3">
        <w:rPr>
          <w:b/>
          <w:lang w:val="en-AU"/>
        </w:rPr>
        <w:t xml:space="preserve">       </w:t>
      </w:r>
      <w:r w:rsidRPr="00D300A3">
        <w:rPr>
          <w:lang w:val="en-GB"/>
        </w:rPr>
        <w:tab/>
      </w:r>
      <w:r w:rsidRPr="00D300A3">
        <w:rPr>
          <w:lang w:val="en-GB"/>
        </w:rPr>
        <w:tab/>
        <w:t xml:space="preserve">                 </w:t>
      </w:r>
      <w:r w:rsidRPr="00D300A3">
        <w:rPr>
          <w:lang w:val="en-GB"/>
        </w:rPr>
        <w:tab/>
        <w:t xml:space="preserve">        </w:t>
      </w:r>
      <w:r w:rsidRPr="00D300A3">
        <w:rPr>
          <w:lang w:val="en-GB"/>
        </w:rPr>
        <w:tab/>
        <w:t>D.</w:t>
      </w:r>
      <w:r w:rsidRPr="00D300A3">
        <w:t>А</w:t>
      </w:r>
      <w:r w:rsidRPr="00D300A3">
        <w:rPr>
          <w:lang w:val="en-GB"/>
        </w:rPr>
        <w:t xml:space="preserve">. </w:t>
      </w:r>
      <w:proofErr w:type="spellStart"/>
      <w:r w:rsidRPr="00D300A3">
        <w:rPr>
          <w:lang w:val="en-GB"/>
        </w:rPr>
        <w:t>Karagoyshiyeva</w:t>
      </w:r>
      <w:proofErr w:type="spellEnd"/>
    </w:p>
    <w:p w:rsidR="0071543F" w:rsidRPr="00CA4839" w:rsidRDefault="000005C1">
      <w:pPr>
        <w:spacing w:line="360" w:lineRule="auto"/>
        <w:jc w:val="both"/>
        <w:rPr>
          <w:lang w:val="en-GB"/>
        </w:rPr>
      </w:pPr>
      <w:r w:rsidRPr="00D300A3">
        <w:rPr>
          <w:lang w:val="en-GB"/>
        </w:rPr>
        <w:t>Chairman of the Methodical bureau</w:t>
      </w:r>
      <w:r w:rsidRPr="00D300A3">
        <w:rPr>
          <w:lang w:val="en-GB"/>
        </w:rPr>
        <w:tab/>
      </w:r>
      <w:r w:rsidRPr="00D300A3">
        <w:rPr>
          <w:lang w:val="en-GB"/>
        </w:rPr>
        <w:tab/>
      </w:r>
      <w:r w:rsidRPr="00D300A3">
        <w:rPr>
          <w:lang w:val="en-GB"/>
        </w:rPr>
        <w:tab/>
      </w:r>
      <w:r w:rsidR="005C4AFC">
        <w:rPr>
          <w:lang w:val="en-GB"/>
        </w:rPr>
        <w:t xml:space="preserve">   </w:t>
      </w:r>
      <w:r w:rsidR="005C4AFC">
        <w:rPr>
          <w:lang w:val="en-GB"/>
        </w:rPr>
        <w:tab/>
      </w:r>
      <w:r w:rsidR="00DC096A">
        <w:rPr>
          <w:lang w:val="en-GB"/>
        </w:rPr>
        <w:t>L</w:t>
      </w:r>
      <w:r>
        <w:rPr>
          <w:lang w:val="en-GB"/>
        </w:rPr>
        <w:t>.</w:t>
      </w:r>
      <w:r w:rsidR="00DC096A">
        <w:rPr>
          <w:lang w:val="en-GB"/>
        </w:rPr>
        <w:t>T</w:t>
      </w:r>
      <w:r w:rsidR="004B3FDE">
        <w:rPr>
          <w:lang w:val="en-GB"/>
        </w:rPr>
        <w:t>.</w:t>
      </w:r>
      <w:r w:rsidR="00DC096A">
        <w:rPr>
          <w:lang w:val="en-GB"/>
        </w:rPr>
        <w:t xml:space="preserve"> </w:t>
      </w:r>
      <w:proofErr w:type="spellStart"/>
      <w:r w:rsidR="00DC096A">
        <w:rPr>
          <w:lang w:val="en-GB"/>
        </w:rPr>
        <w:t>Alimtaeva</w:t>
      </w:r>
      <w:proofErr w:type="spellEnd"/>
    </w:p>
    <w:sectPr w:rsidR="0071543F" w:rsidRPr="00CA4839" w:rsidSect="00D60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737F"/>
    <w:multiLevelType w:val="hybridMultilevel"/>
    <w:tmpl w:val="4A589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572F01"/>
    <w:multiLevelType w:val="hybridMultilevel"/>
    <w:tmpl w:val="F3C0A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1D401F"/>
    <w:multiLevelType w:val="multilevel"/>
    <w:tmpl w:val="55340050"/>
    <w:lvl w:ilvl="0">
      <w:start w:val="1"/>
      <w:numFmt w:val="bullet"/>
      <w:lvlText w:val=""/>
      <w:lvlJc w:val="left"/>
      <w:pPr>
        <w:tabs>
          <w:tab w:val="num" w:pos="1411"/>
        </w:tabs>
        <w:ind w:left="1335" w:hanging="284"/>
      </w:pPr>
      <w:rPr>
        <w:rFonts w:ascii="Symbol" w:hAnsi="Symbol" w:hint="default"/>
        <w:sz w:val="24"/>
      </w:rPr>
    </w:lvl>
    <w:lvl w:ilvl="1" w:tentative="1">
      <w:start w:val="1"/>
      <w:numFmt w:val="bullet"/>
      <w:lvlText w:val="o"/>
      <w:lvlJc w:val="left"/>
      <w:pPr>
        <w:tabs>
          <w:tab w:val="num" w:pos="2151"/>
        </w:tabs>
        <w:ind w:left="2151" w:hanging="360"/>
      </w:pPr>
      <w:rPr>
        <w:rFonts w:ascii="Courier New" w:hAnsi="Courier New" w:cs="Courier New" w:hint="default"/>
      </w:rPr>
    </w:lvl>
    <w:lvl w:ilvl="2" w:tentative="1">
      <w:start w:val="1"/>
      <w:numFmt w:val="bullet"/>
      <w:lvlText w:val=""/>
      <w:lvlJc w:val="left"/>
      <w:pPr>
        <w:tabs>
          <w:tab w:val="num" w:pos="2871"/>
        </w:tabs>
        <w:ind w:left="2871" w:hanging="360"/>
      </w:pPr>
      <w:rPr>
        <w:rFonts w:ascii="Wingdings" w:hAnsi="Wingdings" w:hint="default"/>
      </w:rPr>
    </w:lvl>
    <w:lvl w:ilvl="3" w:tentative="1">
      <w:start w:val="1"/>
      <w:numFmt w:val="bullet"/>
      <w:lvlText w:val=""/>
      <w:lvlJc w:val="left"/>
      <w:pPr>
        <w:tabs>
          <w:tab w:val="num" w:pos="3591"/>
        </w:tabs>
        <w:ind w:left="3591" w:hanging="360"/>
      </w:pPr>
      <w:rPr>
        <w:rFonts w:ascii="Symbol" w:hAnsi="Symbol" w:hint="default"/>
      </w:rPr>
    </w:lvl>
    <w:lvl w:ilvl="4" w:tentative="1">
      <w:start w:val="1"/>
      <w:numFmt w:val="bullet"/>
      <w:lvlText w:val="o"/>
      <w:lvlJc w:val="left"/>
      <w:pPr>
        <w:tabs>
          <w:tab w:val="num" w:pos="4311"/>
        </w:tabs>
        <w:ind w:left="4311" w:hanging="360"/>
      </w:pPr>
      <w:rPr>
        <w:rFonts w:ascii="Courier New" w:hAnsi="Courier New" w:cs="Courier New" w:hint="default"/>
      </w:rPr>
    </w:lvl>
    <w:lvl w:ilvl="5" w:tentative="1">
      <w:start w:val="1"/>
      <w:numFmt w:val="bullet"/>
      <w:lvlText w:val=""/>
      <w:lvlJc w:val="left"/>
      <w:pPr>
        <w:tabs>
          <w:tab w:val="num" w:pos="5031"/>
        </w:tabs>
        <w:ind w:left="5031" w:hanging="360"/>
      </w:pPr>
      <w:rPr>
        <w:rFonts w:ascii="Wingdings" w:hAnsi="Wingdings" w:hint="default"/>
      </w:rPr>
    </w:lvl>
    <w:lvl w:ilvl="6" w:tentative="1">
      <w:start w:val="1"/>
      <w:numFmt w:val="bullet"/>
      <w:lvlText w:val=""/>
      <w:lvlJc w:val="left"/>
      <w:pPr>
        <w:tabs>
          <w:tab w:val="num" w:pos="5751"/>
        </w:tabs>
        <w:ind w:left="5751" w:hanging="360"/>
      </w:pPr>
      <w:rPr>
        <w:rFonts w:ascii="Symbol" w:hAnsi="Symbol" w:hint="default"/>
      </w:rPr>
    </w:lvl>
    <w:lvl w:ilvl="7" w:tentative="1">
      <w:start w:val="1"/>
      <w:numFmt w:val="bullet"/>
      <w:lvlText w:val="o"/>
      <w:lvlJc w:val="left"/>
      <w:pPr>
        <w:tabs>
          <w:tab w:val="num" w:pos="6471"/>
        </w:tabs>
        <w:ind w:left="6471" w:hanging="360"/>
      </w:pPr>
      <w:rPr>
        <w:rFonts w:ascii="Courier New" w:hAnsi="Courier New" w:cs="Courier New" w:hint="default"/>
      </w:rPr>
    </w:lvl>
    <w:lvl w:ilvl="8" w:tentative="1">
      <w:start w:val="1"/>
      <w:numFmt w:val="bullet"/>
      <w:lvlText w:val=""/>
      <w:lvlJc w:val="left"/>
      <w:pPr>
        <w:tabs>
          <w:tab w:val="num" w:pos="7191"/>
        </w:tabs>
        <w:ind w:left="7191" w:hanging="360"/>
      </w:pPr>
      <w:rPr>
        <w:rFonts w:ascii="Wingdings" w:hAnsi="Wingdings" w:hint="default"/>
      </w:rPr>
    </w:lvl>
  </w:abstractNum>
  <w:abstractNum w:abstractNumId="3">
    <w:nsid w:val="1C99525E"/>
    <w:multiLevelType w:val="hybridMultilevel"/>
    <w:tmpl w:val="64684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EB6D26"/>
    <w:multiLevelType w:val="hybridMultilevel"/>
    <w:tmpl w:val="2DF6AD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F74222B"/>
    <w:multiLevelType w:val="hybridMultilevel"/>
    <w:tmpl w:val="FF585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68116D"/>
    <w:multiLevelType w:val="multilevel"/>
    <w:tmpl w:val="F32ECD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D0D4DE1"/>
    <w:multiLevelType w:val="hybridMultilevel"/>
    <w:tmpl w:val="3E9EC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3569C8"/>
    <w:multiLevelType w:val="hybridMultilevel"/>
    <w:tmpl w:val="D6CA7B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2A25B1"/>
    <w:multiLevelType w:val="hybridMultilevel"/>
    <w:tmpl w:val="4A589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FE08C8"/>
    <w:multiLevelType w:val="hybridMultilevel"/>
    <w:tmpl w:val="3E9EC5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AA42191"/>
    <w:multiLevelType w:val="multilevel"/>
    <w:tmpl w:val="EBF8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1"/>
  </w:num>
  <w:num w:numId="4">
    <w:abstractNumId w:val="8"/>
  </w:num>
  <w:num w:numId="5">
    <w:abstractNumId w:val="4"/>
  </w:num>
  <w:num w:numId="6">
    <w:abstractNumId w:val="7"/>
  </w:num>
  <w:num w:numId="7">
    <w:abstractNumId w:val="9"/>
  </w:num>
  <w:num w:numId="8">
    <w:abstractNumId w:val="1"/>
  </w:num>
  <w:num w:numId="9">
    <w:abstractNumId w:val="3"/>
  </w:num>
  <w:num w:numId="10">
    <w:abstractNumId w:val="5"/>
  </w:num>
  <w:num w:numId="11">
    <w:abstractNumId w:val="10"/>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9478B9"/>
    <w:rsid w:val="000005C1"/>
    <w:rsid w:val="000014A8"/>
    <w:rsid w:val="00016BA0"/>
    <w:rsid w:val="00041C80"/>
    <w:rsid w:val="000824EF"/>
    <w:rsid w:val="00083097"/>
    <w:rsid w:val="0013197A"/>
    <w:rsid w:val="001349DE"/>
    <w:rsid w:val="00147D43"/>
    <w:rsid w:val="00161DFC"/>
    <w:rsid w:val="001709EC"/>
    <w:rsid w:val="00176B79"/>
    <w:rsid w:val="001927D6"/>
    <w:rsid w:val="001A376E"/>
    <w:rsid w:val="001C6BE5"/>
    <w:rsid w:val="001D04F8"/>
    <w:rsid w:val="00210A87"/>
    <w:rsid w:val="00244C54"/>
    <w:rsid w:val="00270906"/>
    <w:rsid w:val="00276C1B"/>
    <w:rsid w:val="002903C4"/>
    <w:rsid w:val="002B0035"/>
    <w:rsid w:val="002D53A8"/>
    <w:rsid w:val="002E395A"/>
    <w:rsid w:val="00303BFA"/>
    <w:rsid w:val="00344891"/>
    <w:rsid w:val="00352A9F"/>
    <w:rsid w:val="00392C5C"/>
    <w:rsid w:val="003A62D1"/>
    <w:rsid w:val="003B2BDC"/>
    <w:rsid w:val="003B75EE"/>
    <w:rsid w:val="003B7676"/>
    <w:rsid w:val="003C0402"/>
    <w:rsid w:val="003D18F6"/>
    <w:rsid w:val="00407C83"/>
    <w:rsid w:val="00424662"/>
    <w:rsid w:val="004251C2"/>
    <w:rsid w:val="00432FD5"/>
    <w:rsid w:val="00434949"/>
    <w:rsid w:val="00446452"/>
    <w:rsid w:val="00461A68"/>
    <w:rsid w:val="00483E8F"/>
    <w:rsid w:val="004B2321"/>
    <w:rsid w:val="004B3FDE"/>
    <w:rsid w:val="004D111C"/>
    <w:rsid w:val="004D3EF8"/>
    <w:rsid w:val="004E3675"/>
    <w:rsid w:val="004F4569"/>
    <w:rsid w:val="004F50D8"/>
    <w:rsid w:val="0050420F"/>
    <w:rsid w:val="00534523"/>
    <w:rsid w:val="005460A9"/>
    <w:rsid w:val="00590E05"/>
    <w:rsid w:val="0059710E"/>
    <w:rsid w:val="005975C0"/>
    <w:rsid w:val="005B503B"/>
    <w:rsid w:val="005B7783"/>
    <w:rsid w:val="005C4AFC"/>
    <w:rsid w:val="005E37CE"/>
    <w:rsid w:val="005F396E"/>
    <w:rsid w:val="00620E21"/>
    <w:rsid w:val="006313D8"/>
    <w:rsid w:val="00652C6C"/>
    <w:rsid w:val="006807DB"/>
    <w:rsid w:val="006A6E47"/>
    <w:rsid w:val="006B72B2"/>
    <w:rsid w:val="0071500F"/>
    <w:rsid w:val="0071543F"/>
    <w:rsid w:val="0071611A"/>
    <w:rsid w:val="0075395B"/>
    <w:rsid w:val="00760FDB"/>
    <w:rsid w:val="00776EFD"/>
    <w:rsid w:val="007807D2"/>
    <w:rsid w:val="00785F63"/>
    <w:rsid w:val="007905BA"/>
    <w:rsid w:val="007B09AE"/>
    <w:rsid w:val="007B54CF"/>
    <w:rsid w:val="007C0704"/>
    <w:rsid w:val="007E2FD2"/>
    <w:rsid w:val="00823945"/>
    <w:rsid w:val="00884A5C"/>
    <w:rsid w:val="00886570"/>
    <w:rsid w:val="008907BB"/>
    <w:rsid w:val="008A07F1"/>
    <w:rsid w:val="008A3019"/>
    <w:rsid w:val="008C085E"/>
    <w:rsid w:val="00923C47"/>
    <w:rsid w:val="00946578"/>
    <w:rsid w:val="009478B9"/>
    <w:rsid w:val="0099038E"/>
    <w:rsid w:val="009A657F"/>
    <w:rsid w:val="009B7F5A"/>
    <w:rsid w:val="009C3EEB"/>
    <w:rsid w:val="009F6AE5"/>
    <w:rsid w:val="00A0014C"/>
    <w:rsid w:val="00A11A8E"/>
    <w:rsid w:val="00A312C3"/>
    <w:rsid w:val="00A529F3"/>
    <w:rsid w:val="00A558CF"/>
    <w:rsid w:val="00A62127"/>
    <w:rsid w:val="00AA7676"/>
    <w:rsid w:val="00AC541C"/>
    <w:rsid w:val="00AD1109"/>
    <w:rsid w:val="00AE42B7"/>
    <w:rsid w:val="00AF1247"/>
    <w:rsid w:val="00B06203"/>
    <w:rsid w:val="00B11266"/>
    <w:rsid w:val="00B128EE"/>
    <w:rsid w:val="00B2633B"/>
    <w:rsid w:val="00B372A1"/>
    <w:rsid w:val="00B62645"/>
    <w:rsid w:val="00B74BB9"/>
    <w:rsid w:val="00B7660F"/>
    <w:rsid w:val="00BA645D"/>
    <w:rsid w:val="00BF0AC0"/>
    <w:rsid w:val="00C043A4"/>
    <w:rsid w:val="00C14969"/>
    <w:rsid w:val="00C204CF"/>
    <w:rsid w:val="00C2437C"/>
    <w:rsid w:val="00CA1D2D"/>
    <w:rsid w:val="00CA4839"/>
    <w:rsid w:val="00CB27F9"/>
    <w:rsid w:val="00CC17D2"/>
    <w:rsid w:val="00CF2C0B"/>
    <w:rsid w:val="00CF427F"/>
    <w:rsid w:val="00D3159A"/>
    <w:rsid w:val="00D3378A"/>
    <w:rsid w:val="00D445FE"/>
    <w:rsid w:val="00D569F0"/>
    <w:rsid w:val="00D6016E"/>
    <w:rsid w:val="00D663A5"/>
    <w:rsid w:val="00D73BF4"/>
    <w:rsid w:val="00D936A7"/>
    <w:rsid w:val="00DC096A"/>
    <w:rsid w:val="00DC2AFC"/>
    <w:rsid w:val="00DC2D98"/>
    <w:rsid w:val="00DD551E"/>
    <w:rsid w:val="00DE1AEF"/>
    <w:rsid w:val="00E00CA8"/>
    <w:rsid w:val="00E106B7"/>
    <w:rsid w:val="00E10D7C"/>
    <w:rsid w:val="00E12916"/>
    <w:rsid w:val="00E41EBC"/>
    <w:rsid w:val="00E53E0A"/>
    <w:rsid w:val="00E55463"/>
    <w:rsid w:val="00E603C8"/>
    <w:rsid w:val="00E6214D"/>
    <w:rsid w:val="00EB2687"/>
    <w:rsid w:val="00F124D7"/>
    <w:rsid w:val="00F60CED"/>
    <w:rsid w:val="00F81A60"/>
    <w:rsid w:val="00F81F70"/>
    <w:rsid w:val="00F9694F"/>
    <w:rsid w:val="00FB1FBE"/>
    <w:rsid w:val="00FC033B"/>
    <w:rsid w:val="00FE4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78B9"/>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478B9"/>
    <w:pPr>
      <w:keepNext/>
      <w:spacing w:before="240" w:after="60"/>
      <w:outlineLvl w:val="2"/>
    </w:pPr>
    <w:rPr>
      <w:rFonts w:ascii="Arial" w:hAnsi="Arial" w:cs="Arial"/>
      <w:b/>
      <w:bCs/>
      <w:sz w:val="26"/>
      <w:szCs w:val="26"/>
    </w:rPr>
  </w:style>
  <w:style w:type="paragraph" w:styleId="4">
    <w:name w:val="heading 4"/>
    <w:basedOn w:val="a"/>
    <w:next w:val="a"/>
    <w:link w:val="40"/>
    <w:qFormat/>
    <w:rsid w:val="009478B9"/>
    <w:pPr>
      <w:keepNext/>
      <w:spacing w:before="240" w:after="60"/>
      <w:outlineLvl w:val="3"/>
    </w:pPr>
    <w:rPr>
      <w:b/>
      <w:bCs/>
      <w:sz w:val="28"/>
      <w:szCs w:val="28"/>
    </w:rPr>
  </w:style>
  <w:style w:type="paragraph" w:styleId="7">
    <w:name w:val="heading 7"/>
    <w:basedOn w:val="a"/>
    <w:next w:val="a"/>
    <w:link w:val="70"/>
    <w:qFormat/>
    <w:rsid w:val="009478B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78B9"/>
    <w:rPr>
      <w:rFonts w:ascii="Arial" w:eastAsia="Times New Roman" w:hAnsi="Arial" w:cs="Arial"/>
      <w:b/>
      <w:bCs/>
      <w:kern w:val="32"/>
      <w:sz w:val="32"/>
      <w:szCs w:val="32"/>
      <w:lang w:eastAsia="ru-RU"/>
    </w:rPr>
  </w:style>
  <w:style w:type="character" w:customStyle="1" w:styleId="30">
    <w:name w:val="Заголовок 3 Знак"/>
    <w:basedOn w:val="a0"/>
    <w:link w:val="3"/>
    <w:rsid w:val="009478B9"/>
    <w:rPr>
      <w:rFonts w:ascii="Arial" w:eastAsia="Times New Roman" w:hAnsi="Arial" w:cs="Arial"/>
      <w:b/>
      <w:bCs/>
      <w:sz w:val="26"/>
      <w:szCs w:val="26"/>
      <w:lang w:eastAsia="ru-RU"/>
    </w:rPr>
  </w:style>
  <w:style w:type="character" w:customStyle="1" w:styleId="40">
    <w:name w:val="Заголовок 4 Знак"/>
    <w:basedOn w:val="a0"/>
    <w:link w:val="4"/>
    <w:rsid w:val="009478B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478B9"/>
    <w:rPr>
      <w:rFonts w:ascii="Times New Roman" w:eastAsia="Times New Roman" w:hAnsi="Times New Roman" w:cs="Times New Roman"/>
      <w:sz w:val="24"/>
      <w:szCs w:val="24"/>
      <w:lang w:eastAsia="ru-RU"/>
    </w:rPr>
  </w:style>
  <w:style w:type="character" w:customStyle="1" w:styleId="shorttext">
    <w:name w:val="short_text"/>
    <w:rsid w:val="009478B9"/>
    <w:rPr>
      <w:rFonts w:cs="Times New Roman"/>
    </w:rPr>
  </w:style>
  <w:style w:type="paragraph" w:styleId="a3">
    <w:name w:val="Body Text Indent"/>
    <w:basedOn w:val="a"/>
    <w:link w:val="a4"/>
    <w:semiHidden/>
    <w:rsid w:val="009478B9"/>
    <w:pPr>
      <w:spacing w:after="120"/>
      <w:ind w:left="283"/>
    </w:pPr>
    <w:rPr>
      <w:rFonts w:eastAsia="Calibri"/>
    </w:rPr>
  </w:style>
  <w:style w:type="character" w:customStyle="1" w:styleId="a4">
    <w:name w:val="Основной текст с отступом Знак"/>
    <w:basedOn w:val="a0"/>
    <w:link w:val="a3"/>
    <w:semiHidden/>
    <w:rsid w:val="009478B9"/>
    <w:rPr>
      <w:rFonts w:ascii="Times New Roman" w:eastAsia="Calibri" w:hAnsi="Times New Roman" w:cs="Times New Roman"/>
      <w:sz w:val="24"/>
      <w:szCs w:val="24"/>
      <w:lang w:eastAsia="ru-RU"/>
    </w:rPr>
  </w:style>
  <w:style w:type="character" w:styleId="a5">
    <w:name w:val="Hyperlink"/>
    <w:basedOn w:val="a0"/>
    <w:unhideWhenUsed/>
    <w:rsid w:val="000824EF"/>
    <w:rPr>
      <w:color w:val="0000FF" w:themeColor="hyperlink"/>
      <w:u w:val="single"/>
    </w:rPr>
  </w:style>
  <w:style w:type="paragraph" w:styleId="a6">
    <w:name w:val="Normal (Web)"/>
    <w:basedOn w:val="a"/>
    <w:uiPriority w:val="99"/>
    <w:unhideWhenUsed/>
    <w:rsid w:val="003A62D1"/>
    <w:pPr>
      <w:spacing w:before="100" w:beforeAutospacing="1" w:after="100" w:afterAutospacing="1"/>
    </w:pPr>
  </w:style>
  <w:style w:type="paragraph" w:styleId="a7">
    <w:name w:val="List Paragraph"/>
    <w:basedOn w:val="a"/>
    <w:uiPriority w:val="34"/>
    <w:qFormat/>
    <w:rsid w:val="006A6E47"/>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6A6E47"/>
    <w:rPr>
      <w:rFonts w:ascii="Tahoma" w:hAnsi="Tahoma" w:cs="Tahoma"/>
      <w:sz w:val="16"/>
      <w:szCs w:val="16"/>
    </w:rPr>
  </w:style>
  <w:style w:type="character" w:customStyle="1" w:styleId="a9">
    <w:name w:val="Текст выноски Знак"/>
    <w:basedOn w:val="a0"/>
    <w:link w:val="a8"/>
    <w:uiPriority w:val="99"/>
    <w:semiHidden/>
    <w:rsid w:val="006A6E47"/>
    <w:rPr>
      <w:rFonts w:ascii="Tahoma" w:eastAsia="Times New Roman" w:hAnsi="Tahoma" w:cs="Tahoma"/>
      <w:sz w:val="16"/>
      <w:szCs w:val="16"/>
      <w:lang w:eastAsia="ru-RU"/>
    </w:rPr>
  </w:style>
  <w:style w:type="paragraph" w:styleId="aa">
    <w:name w:val="Body Text"/>
    <w:basedOn w:val="a"/>
    <w:link w:val="ab"/>
    <w:uiPriority w:val="99"/>
    <w:unhideWhenUsed/>
    <w:rsid w:val="00DC2AFC"/>
    <w:pPr>
      <w:spacing w:after="120"/>
    </w:pPr>
  </w:style>
  <w:style w:type="character" w:customStyle="1" w:styleId="ab">
    <w:name w:val="Основной текст Знак"/>
    <w:basedOn w:val="a0"/>
    <w:link w:val="aa"/>
    <w:uiPriority w:val="99"/>
    <w:rsid w:val="00DC2AFC"/>
    <w:rPr>
      <w:rFonts w:ascii="Times New Roman" w:eastAsia="Times New Roman" w:hAnsi="Times New Roman" w:cs="Times New Roman"/>
      <w:sz w:val="24"/>
      <w:szCs w:val="24"/>
      <w:lang w:eastAsia="ru-RU"/>
    </w:rPr>
  </w:style>
  <w:style w:type="character" w:styleId="ac">
    <w:name w:val="Emphasis"/>
    <w:basedOn w:val="a0"/>
    <w:uiPriority w:val="20"/>
    <w:qFormat/>
    <w:rsid w:val="004E3675"/>
    <w:rPr>
      <w:i/>
      <w:iCs/>
    </w:rPr>
  </w:style>
  <w:style w:type="character" w:customStyle="1" w:styleId="apple-converted-space">
    <w:name w:val="apple-converted-space"/>
    <w:basedOn w:val="a0"/>
    <w:rsid w:val="00F81A60"/>
  </w:style>
  <w:style w:type="character" w:styleId="ad">
    <w:name w:val="Strong"/>
    <w:basedOn w:val="a0"/>
    <w:uiPriority w:val="22"/>
    <w:qFormat/>
    <w:rsid w:val="00A312C3"/>
    <w:rPr>
      <w:b/>
      <w:bCs/>
    </w:rPr>
  </w:style>
  <w:style w:type="character" w:styleId="ae">
    <w:name w:val="FollowedHyperlink"/>
    <w:basedOn w:val="a0"/>
    <w:uiPriority w:val="99"/>
    <w:semiHidden/>
    <w:unhideWhenUsed/>
    <w:rsid w:val="00FC03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73779440">
      <w:bodyDiv w:val="1"/>
      <w:marLeft w:val="0"/>
      <w:marRight w:val="0"/>
      <w:marTop w:val="0"/>
      <w:marBottom w:val="0"/>
      <w:divBdr>
        <w:top w:val="none" w:sz="0" w:space="0" w:color="auto"/>
        <w:left w:val="none" w:sz="0" w:space="0" w:color="auto"/>
        <w:bottom w:val="none" w:sz="0" w:space="0" w:color="auto"/>
        <w:right w:val="none" w:sz="0" w:space="0" w:color="auto"/>
      </w:divBdr>
    </w:div>
    <w:div w:id="13971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 TargetMode="External"/><Relationship Id="rId3" Type="http://schemas.openxmlformats.org/officeDocument/2006/relationships/settings" Target="settings.xml"/><Relationship Id="rId7" Type="http://schemas.openxmlformats.org/officeDocument/2006/relationships/hyperlink" Target="https://www.theguardian.com/internat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com/" TargetMode="External"/><Relationship Id="rId11" Type="http://schemas.openxmlformats.org/officeDocument/2006/relationships/theme" Target="theme/theme1.xml"/><Relationship Id="rId5" Type="http://schemas.openxmlformats.org/officeDocument/2006/relationships/hyperlink" Target="http://www.trworkshop.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c.com/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6</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Kuralai</cp:lastModifiedBy>
  <cp:revision>101</cp:revision>
  <dcterms:created xsi:type="dcterms:W3CDTF">2017-10-16T16:21:00Z</dcterms:created>
  <dcterms:modified xsi:type="dcterms:W3CDTF">2018-10-05T16:09:00Z</dcterms:modified>
</cp:coreProperties>
</file>